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DF77" w14:textId="6BD79E1D" w:rsidR="000024FA" w:rsidRPr="000024FA" w:rsidRDefault="00A23848" w:rsidP="00F64706">
      <w:pPr>
        <w:tabs>
          <w:tab w:val="center" w:pos="4680"/>
        </w:tabs>
        <w:jc w:val="center"/>
        <w:rPr>
          <w:rFonts w:ascii="Arial" w:hAnsi="Arial" w:cs="Arial"/>
          <w:b/>
          <w:bCs/>
          <w:sz w:val="24"/>
        </w:rPr>
      </w:pPr>
      <w:r>
        <w:rPr>
          <w:rFonts w:ascii="Arial" w:hAnsi="Arial" w:cs="Arial"/>
          <w:b/>
          <w:bCs/>
          <w:sz w:val="24"/>
        </w:rPr>
        <w:t xml:space="preserve">   </w:t>
      </w:r>
      <w:r w:rsidR="00607F28">
        <w:rPr>
          <w:rFonts w:ascii="Arial" w:hAnsi="Arial" w:cs="Arial"/>
          <w:b/>
          <w:bCs/>
          <w:sz w:val="24"/>
        </w:rPr>
        <w:t>CALENDAR YEAR (CY) 2</w:t>
      </w:r>
      <w:r w:rsidR="000024FA" w:rsidRPr="000024FA">
        <w:rPr>
          <w:rFonts w:ascii="Arial" w:hAnsi="Arial" w:cs="Arial"/>
          <w:b/>
          <w:bCs/>
          <w:sz w:val="24"/>
        </w:rPr>
        <w:t>02</w:t>
      </w:r>
      <w:r w:rsidR="00A657DF">
        <w:rPr>
          <w:rFonts w:ascii="Arial" w:hAnsi="Arial" w:cs="Arial"/>
          <w:b/>
          <w:bCs/>
          <w:sz w:val="24"/>
        </w:rPr>
        <w:t>6</w:t>
      </w:r>
    </w:p>
    <w:p w14:paraId="29BF9E97" w14:textId="2F105CF5" w:rsidR="000024FA" w:rsidRPr="000024FA" w:rsidRDefault="005F68E4" w:rsidP="00F64706">
      <w:pPr>
        <w:tabs>
          <w:tab w:val="center" w:pos="4680"/>
        </w:tabs>
        <w:jc w:val="center"/>
        <w:rPr>
          <w:rFonts w:ascii="Arial" w:hAnsi="Arial" w:cs="Arial"/>
          <w:b/>
          <w:bCs/>
          <w:sz w:val="24"/>
        </w:rPr>
      </w:pPr>
      <w:r>
        <w:rPr>
          <w:rFonts w:ascii="Arial" w:hAnsi="Arial" w:cs="Arial"/>
          <w:b/>
          <w:bCs/>
          <w:sz w:val="24"/>
        </w:rPr>
        <w:t>NURSING HOME</w:t>
      </w:r>
      <w:r w:rsidR="000024FA" w:rsidRPr="000024FA">
        <w:rPr>
          <w:rFonts w:ascii="Arial" w:hAnsi="Arial" w:cs="Arial"/>
          <w:b/>
          <w:bCs/>
          <w:sz w:val="24"/>
        </w:rPr>
        <w:t xml:space="preserve"> MINIMUM WAGE SURVEY</w:t>
      </w:r>
    </w:p>
    <w:p w14:paraId="3733CFD6" w14:textId="32458D69" w:rsidR="0065517B" w:rsidRPr="008A34C7" w:rsidRDefault="000024FA" w:rsidP="00F64706">
      <w:pPr>
        <w:tabs>
          <w:tab w:val="center" w:pos="4680"/>
        </w:tabs>
        <w:jc w:val="center"/>
        <w:rPr>
          <w:rFonts w:ascii="Arial" w:hAnsi="Arial" w:cs="Arial"/>
          <w:b/>
          <w:bCs/>
          <w:sz w:val="24"/>
        </w:rPr>
      </w:pPr>
      <w:r w:rsidRPr="000024FA">
        <w:rPr>
          <w:rFonts w:ascii="Arial" w:hAnsi="Arial" w:cs="Arial"/>
          <w:b/>
          <w:bCs/>
          <w:sz w:val="24"/>
        </w:rPr>
        <w:t>INSTRUCTIONS</w:t>
      </w:r>
    </w:p>
    <w:p w14:paraId="59B91B6F" w14:textId="77777777" w:rsidR="00FD285F" w:rsidRDefault="00FD285F" w:rsidP="00FD5A6A">
      <w:pPr>
        <w:rPr>
          <w:rFonts w:ascii="Arial" w:hAnsi="Arial" w:cs="Arial"/>
          <w:sz w:val="24"/>
        </w:rPr>
      </w:pPr>
    </w:p>
    <w:p w14:paraId="358DE0FB" w14:textId="23F240DF" w:rsidR="00157B19" w:rsidRDefault="00157B19" w:rsidP="00FD5A6A">
      <w:pPr>
        <w:rPr>
          <w:rFonts w:ascii="Arial" w:hAnsi="Arial" w:cs="Arial"/>
          <w:b/>
          <w:sz w:val="24"/>
        </w:rPr>
      </w:pPr>
      <w:r w:rsidRPr="00157B19">
        <w:rPr>
          <w:rFonts w:ascii="Arial" w:hAnsi="Arial" w:cs="Arial"/>
          <w:b/>
          <w:sz w:val="24"/>
        </w:rPr>
        <w:t>202</w:t>
      </w:r>
      <w:r w:rsidR="00A657DF">
        <w:rPr>
          <w:rFonts w:ascii="Arial" w:hAnsi="Arial" w:cs="Arial"/>
          <w:b/>
          <w:sz w:val="24"/>
        </w:rPr>
        <w:t>6</w:t>
      </w:r>
      <w:r w:rsidRPr="00157B19">
        <w:rPr>
          <w:rFonts w:ascii="Arial" w:hAnsi="Arial" w:cs="Arial"/>
          <w:b/>
          <w:sz w:val="24"/>
        </w:rPr>
        <w:t xml:space="preserve"> SURVEY LINK:</w:t>
      </w:r>
      <w:r>
        <w:t xml:space="preserve"> </w:t>
      </w:r>
      <w:hyperlink r:id="rId7" w:history="1">
        <w:r w:rsidR="00F7121E" w:rsidRPr="00F7121E">
          <w:rPr>
            <w:rStyle w:val="Hyperlink"/>
          </w:rPr>
          <w:t>https://survey.alchemer.com/s3/8438145/e41748543ab6</w:t>
        </w:r>
      </w:hyperlink>
      <w:r w:rsidR="00803F53">
        <w:t xml:space="preserve"> </w:t>
      </w:r>
    </w:p>
    <w:p w14:paraId="61D8151F" w14:textId="77777777" w:rsidR="00157B19" w:rsidRDefault="00157B19" w:rsidP="00FD5A6A">
      <w:pPr>
        <w:rPr>
          <w:rFonts w:ascii="Arial" w:hAnsi="Arial" w:cs="Arial"/>
          <w:b/>
          <w:sz w:val="24"/>
        </w:rPr>
      </w:pPr>
    </w:p>
    <w:p w14:paraId="2D5E513C" w14:textId="1EFCC32B" w:rsidR="00FD285F" w:rsidRPr="00D25D57" w:rsidRDefault="00FD285F" w:rsidP="00FD5A6A">
      <w:pPr>
        <w:rPr>
          <w:rFonts w:ascii="Arial" w:hAnsi="Arial" w:cs="Arial"/>
          <w:b/>
          <w:sz w:val="24"/>
        </w:rPr>
      </w:pPr>
      <w:r w:rsidRPr="00D25D57">
        <w:rPr>
          <w:rFonts w:ascii="Arial" w:hAnsi="Arial" w:cs="Arial"/>
          <w:b/>
          <w:sz w:val="24"/>
        </w:rPr>
        <w:t>MINIMUM WAGE REGIONS:</w:t>
      </w:r>
    </w:p>
    <w:p w14:paraId="165F3175" w14:textId="77777777" w:rsidR="00FD285F" w:rsidRPr="00607F28" w:rsidRDefault="00FD285F" w:rsidP="00FD5A6A">
      <w:pPr>
        <w:rPr>
          <w:rFonts w:ascii="Arial" w:hAnsi="Arial" w:cs="Arial"/>
          <w:sz w:val="16"/>
          <w:szCs w:val="16"/>
        </w:rPr>
      </w:pPr>
    </w:p>
    <w:p w14:paraId="5CF913FE" w14:textId="379DBD65" w:rsidR="00FD285F" w:rsidRDefault="00FD285F" w:rsidP="00FD5A6A">
      <w:pPr>
        <w:rPr>
          <w:rFonts w:ascii="Arial" w:hAnsi="Arial" w:cs="Arial"/>
          <w:sz w:val="24"/>
        </w:rPr>
      </w:pPr>
      <w:r w:rsidRPr="00FD285F">
        <w:rPr>
          <w:rFonts w:ascii="Arial" w:hAnsi="Arial" w:cs="Arial"/>
          <w:b/>
          <w:sz w:val="24"/>
        </w:rPr>
        <w:t>New York City</w:t>
      </w:r>
      <w:r w:rsidR="006A58FD">
        <w:rPr>
          <w:rFonts w:ascii="Arial" w:hAnsi="Arial" w:cs="Arial"/>
          <w:b/>
          <w:sz w:val="24"/>
        </w:rPr>
        <w:t xml:space="preserve"> (NYC)</w:t>
      </w:r>
      <w:r>
        <w:rPr>
          <w:rFonts w:ascii="Arial" w:hAnsi="Arial" w:cs="Arial"/>
          <w:sz w:val="24"/>
        </w:rPr>
        <w:t xml:space="preserve"> – includes the cou</w:t>
      </w:r>
      <w:r w:rsidR="00065095">
        <w:rPr>
          <w:rFonts w:ascii="Arial" w:hAnsi="Arial" w:cs="Arial"/>
          <w:sz w:val="24"/>
        </w:rPr>
        <w:t>nties</w:t>
      </w:r>
      <w:r>
        <w:rPr>
          <w:rFonts w:ascii="Arial" w:hAnsi="Arial" w:cs="Arial"/>
          <w:sz w:val="24"/>
        </w:rPr>
        <w:t xml:space="preserve"> of New York, Kings, Queens, Richmond and the Bronx. </w:t>
      </w:r>
    </w:p>
    <w:p w14:paraId="5A80E3D8" w14:textId="77777777" w:rsidR="00FD285F" w:rsidRDefault="00FD285F" w:rsidP="00FD5A6A">
      <w:pPr>
        <w:rPr>
          <w:rFonts w:ascii="Arial" w:hAnsi="Arial" w:cs="Arial"/>
          <w:sz w:val="24"/>
        </w:rPr>
      </w:pPr>
    </w:p>
    <w:p w14:paraId="72C22F76" w14:textId="4C5AC96D" w:rsidR="007F5635" w:rsidRDefault="007A2DAB" w:rsidP="00FD5A6A">
      <w:pPr>
        <w:rPr>
          <w:rFonts w:ascii="Arial" w:hAnsi="Arial" w:cs="Arial"/>
          <w:sz w:val="24"/>
        </w:rPr>
      </w:pPr>
      <w:r w:rsidRPr="007A2DAB">
        <w:rPr>
          <w:rFonts w:ascii="Arial" w:hAnsi="Arial" w:cs="Arial"/>
          <w:b/>
          <w:sz w:val="24"/>
        </w:rPr>
        <w:t>Long Island and/or Westchester</w:t>
      </w:r>
      <w:r>
        <w:rPr>
          <w:rFonts w:ascii="Arial" w:hAnsi="Arial" w:cs="Arial"/>
          <w:sz w:val="24"/>
        </w:rPr>
        <w:t xml:space="preserve"> – includes the counties Nassau, Suffolk and Westchester. </w:t>
      </w:r>
    </w:p>
    <w:p w14:paraId="1EA3AAB2" w14:textId="77777777" w:rsidR="007A2DAB" w:rsidRDefault="007A2DAB" w:rsidP="00FD5A6A">
      <w:pPr>
        <w:rPr>
          <w:rFonts w:ascii="Arial" w:hAnsi="Arial" w:cs="Arial"/>
          <w:sz w:val="24"/>
        </w:rPr>
      </w:pPr>
      <w:r>
        <w:rPr>
          <w:rFonts w:ascii="Arial" w:hAnsi="Arial" w:cs="Arial"/>
          <w:sz w:val="24"/>
        </w:rPr>
        <w:t xml:space="preserve"> </w:t>
      </w:r>
    </w:p>
    <w:p w14:paraId="1518C095" w14:textId="77777777" w:rsidR="009F0147" w:rsidRDefault="009F0147" w:rsidP="00FD5A6A">
      <w:pPr>
        <w:rPr>
          <w:rFonts w:ascii="Arial" w:hAnsi="Arial" w:cs="Arial"/>
          <w:sz w:val="24"/>
        </w:rPr>
      </w:pPr>
      <w:r w:rsidRPr="00902D93">
        <w:rPr>
          <w:rFonts w:ascii="Arial" w:hAnsi="Arial" w:cs="Arial"/>
          <w:b/>
          <w:sz w:val="24"/>
        </w:rPr>
        <w:t>Remainder of State</w:t>
      </w:r>
      <w:r>
        <w:rPr>
          <w:rFonts w:ascii="Arial" w:hAnsi="Arial" w:cs="Arial"/>
          <w:sz w:val="24"/>
        </w:rPr>
        <w:t xml:space="preserve"> – a</w:t>
      </w:r>
      <w:r w:rsidR="00902D93">
        <w:rPr>
          <w:rFonts w:ascii="Arial" w:hAnsi="Arial" w:cs="Arial"/>
          <w:sz w:val="24"/>
        </w:rPr>
        <w:t>l</w:t>
      </w:r>
      <w:r>
        <w:rPr>
          <w:rFonts w:ascii="Arial" w:hAnsi="Arial" w:cs="Arial"/>
          <w:sz w:val="24"/>
        </w:rPr>
        <w:t xml:space="preserve">l other areas of </w:t>
      </w:r>
      <w:r w:rsidR="00902D93">
        <w:rPr>
          <w:rFonts w:ascii="Arial" w:hAnsi="Arial" w:cs="Arial"/>
          <w:sz w:val="24"/>
        </w:rPr>
        <w:t>New York State outside of the five New York City counties, Long Island, and Westchester.</w:t>
      </w:r>
    </w:p>
    <w:p w14:paraId="71A0D277" w14:textId="77777777" w:rsidR="00902D93" w:rsidRDefault="00902D93" w:rsidP="00FD5A6A">
      <w:pPr>
        <w:rPr>
          <w:rFonts w:ascii="Arial" w:hAnsi="Arial" w:cs="Arial"/>
          <w:sz w:val="24"/>
        </w:rPr>
      </w:pPr>
    </w:p>
    <w:p w14:paraId="100D86E8" w14:textId="78ED15F0" w:rsidR="00B8714C" w:rsidRDefault="00B8714C" w:rsidP="00B8714C">
      <w:pPr>
        <w:rPr>
          <w:rFonts w:ascii="Arial" w:hAnsi="Arial" w:cs="Arial"/>
          <w:sz w:val="24"/>
        </w:rPr>
      </w:pPr>
      <w:r w:rsidRPr="00B8714C">
        <w:rPr>
          <w:rFonts w:ascii="Arial" w:hAnsi="Arial" w:cs="Arial"/>
          <w:sz w:val="24"/>
        </w:rPr>
        <w:t>In accordance with section 652 of the New York State Labor Law the minimum wage will increase to $1</w:t>
      </w:r>
      <w:r w:rsidR="00A657DF">
        <w:rPr>
          <w:rFonts w:ascii="Arial" w:hAnsi="Arial" w:cs="Arial"/>
          <w:sz w:val="24"/>
        </w:rPr>
        <w:t>7.00</w:t>
      </w:r>
      <w:r w:rsidRPr="00B8714C">
        <w:rPr>
          <w:rFonts w:ascii="Arial" w:hAnsi="Arial" w:cs="Arial"/>
          <w:sz w:val="24"/>
        </w:rPr>
        <w:t xml:space="preserve"> per hour for New York City, Long Island and Westchester regions and to $1</w:t>
      </w:r>
      <w:r w:rsidR="00A657DF">
        <w:rPr>
          <w:rFonts w:ascii="Arial" w:hAnsi="Arial" w:cs="Arial"/>
          <w:sz w:val="24"/>
        </w:rPr>
        <w:t>6.0</w:t>
      </w:r>
      <w:r w:rsidRPr="00B8714C">
        <w:rPr>
          <w:rFonts w:ascii="Arial" w:hAnsi="Arial" w:cs="Arial"/>
          <w:sz w:val="24"/>
        </w:rPr>
        <w:t>0 per hour for the Remainder of State, effective January 1, 202</w:t>
      </w:r>
      <w:r w:rsidR="00A657DF">
        <w:rPr>
          <w:rFonts w:ascii="Arial" w:hAnsi="Arial" w:cs="Arial"/>
          <w:sz w:val="24"/>
        </w:rPr>
        <w:t>6</w:t>
      </w:r>
      <w:r w:rsidRPr="00B8714C">
        <w:rPr>
          <w:rFonts w:ascii="Arial" w:hAnsi="Arial" w:cs="Arial"/>
          <w:sz w:val="24"/>
        </w:rPr>
        <w:t xml:space="preserve">. For </w:t>
      </w:r>
      <w:r>
        <w:rPr>
          <w:rFonts w:ascii="Arial" w:hAnsi="Arial" w:cs="Arial"/>
          <w:sz w:val="24"/>
        </w:rPr>
        <w:t>nursing homes</w:t>
      </w:r>
      <w:r w:rsidRPr="00B8714C">
        <w:rPr>
          <w:rFonts w:ascii="Arial" w:hAnsi="Arial" w:cs="Arial"/>
          <w:sz w:val="24"/>
        </w:rPr>
        <w:t xml:space="preserve"> with employees making less than the minimum wage please complete the 202</w:t>
      </w:r>
      <w:r w:rsidR="00A657DF">
        <w:rPr>
          <w:rFonts w:ascii="Arial" w:hAnsi="Arial" w:cs="Arial"/>
          <w:sz w:val="24"/>
        </w:rPr>
        <w:t>6</w:t>
      </w:r>
      <w:r w:rsidRPr="00B8714C">
        <w:rPr>
          <w:rFonts w:ascii="Arial" w:hAnsi="Arial" w:cs="Arial"/>
          <w:sz w:val="24"/>
        </w:rPr>
        <w:t xml:space="preserve"> Minimum Wage Survey for the applicable region.</w:t>
      </w:r>
      <w:r w:rsidR="003A1599" w:rsidRPr="00B8714C">
        <w:rPr>
          <w:rFonts w:ascii="Arial" w:hAnsi="Arial" w:cs="Arial"/>
          <w:sz w:val="24"/>
        </w:rPr>
        <w:t xml:space="preserve">  </w:t>
      </w:r>
    </w:p>
    <w:p w14:paraId="29F5AECC" w14:textId="05C5CB1B" w:rsidR="00CC57B4" w:rsidRPr="00B8714C" w:rsidRDefault="003A1599" w:rsidP="00B8714C">
      <w:pPr>
        <w:rPr>
          <w:rFonts w:ascii="Arial" w:hAnsi="Arial" w:cs="Arial"/>
          <w:sz w:val="24"/>
        </w:rPr>
      </w:pPr>
      <w:r w:rsidRPr="00B8714C">
        <w:rPr>
          <w:rFonts w:ascii="Arial" w:hAnsi="Arial" w:cs="Arial"/>
          <w:sz w:val="24"/>
        </w:rPr>
        <w:t xml:space="preserve"> </w:t>
      </w:r>
    </w:p>
    <w:p w14:paraId="513F86E6" w14:textId="77777777" w:rsidR="00CC57B4" w:rsidRPr="00D25D57" w:rsidRDefault="00CC57B4" w:rsidP="00CC57B4">
      <w:pPr>
        <w:rPr>
          <w:rFonts w:ascii="Arial" w:hAnsi="Arial" w:cs="Arial"/>
          <w:b/>
          <w:sz w:val="24"/>
        </w:rPr>
      </w:pPr>
      <w:r w:rsidRPr="00D25D57">
        <w:rPr>
          <w:rFonts w:ascii="Arial" w:hAnsi="Arial" w:cs="Arial"/>
          <w:b/>
          <w:sz w:val="24"/>
        </w:rPr>
        <w:t>GENERAL:</w:t>
      </w:r>
    </w:p>
    <w:p w14:paraId="0D2707A4" w14:textId="77777777" w:rsidR="00CC57B4" w:rsidRPr="00607F28" w:rsidRDefault="00CC57B4" w:rsidP="00CC57B4">
      <w:pPr>
        <w:rPr>
          <w:rFonts w:ascii="Arial" w:hAnsi="Arial" w:cs="Arial"/>
          <w:sz w:val="16"/>
          <w:szCs w:val="16"/>
        </w:rPr>
      </w:pPr>
    </w:p>
    <w:p w14:paraId="2D5CC924" w14:textId="3E9A2B4F" w:rsidR="00CC57B4" w:rsidRPr="00FD5A6A" w:rsidRDefault="00CC57B4" w:rsidP="00CC57B4">
      <w:pPr>
        <w:rPr>
          <w:rFonts w:ascii="Arial" w:hAnsi="Arial" w:cs="Arial"/>
          <w:sz w:val="24"/>
        </w:rPr>
      </w:pPr>
      <w:r w:rsidRPr="00FD5A6A">
        <w:rPr>
          <w:rFonts w:ascii="Arial" w:hAnsi="Arial" w:cs="Arial"/>
          <w:sz w:val="24"/>
        </w:rPr>
        <w:t xml:space="preserve">The NYS Department of Health </w:t>
      </w:r>
      <w:r w:rsidR="008E5AB4" w:rsidRPr="00311190">
        <w:rPr>
          <w:rFonts w:ascii="Arial" w:hAnsi="Arial" w:cs="Arial"/>
          <w:sz w:val="24"/>
        </w:rPr>
        <w:t xml:space="preserve">(DOH) </w:t>
      </w:r>
      <w:r>
        <w:rPr>
          <w:rFonts w:ascii="Arial" w:hAnsi="Arial" w:cs="Arial"/>
          <w:sz w:val="24"/>
        </w:rPr>
        <w:t xml:space="preserve">continues to </w:t>
      </w:r>
      <w:r w:rsidRPr="00FD5A6A">
        <w:rPr>
          <w:rFonts w:ascii="Arial" w:hAnsi="Arial" w:cs="Arial"/>
          <w:sz w:val="24"/>
        </w:rPr>
        <w:t xml:space="preserve">conduct </w:t>
      </w:r>
      <w:r>
        <w:rPr>
          <w:rFonts w:ascii="Arial" w:hAnsi="Arial" w:cs="Arial"/>
          <w:sz w:val="24"/>
        </w:rPr>
        <w:t>t</w:t>
      </w:r>
      <w:r w:rsidRPr="00FD5A6A">
        <w:rPr>
          <w:rFonts w:ascii="Arial" w:hAnsi="Arial" w:cs="Arial"/>
          <w:sz w:val="24"/>
        </w:rPr>
        <w:t xml:space="preserve">he Minimum Wage Survey </w:t>
      </w:r>
      <w:proofErr w:type="gramStart"/>
      <w:r w:rsidRPr="00FD5A6A">
        <w:rPr>
          <w:rFonts w:ascii="Arial" w:hAnsi="Arial" w:cs="Arial"/>
          <w:sz w:val="24"/>
        </w:rPr>
        <w:t>as a result of</w:t>
      </w:r>
      <w:proofErr w:type="gramEnd"/>
      <w:r w:rsidRPr="00FD5A6A">
        <w:rPr>
          <w:rFonts w:ascii="Arial" w:hAnsi="Arial" w:cs="Arial"/>
          <w:sz w:val="24"/>
        </w:rPr>
        <w:t xml:space="preserve"> </w:t>
      </w:r>
      <w:r w:rsidR="00607F28">
        <w:rPr>
          <w:rFonts w:ascii="Arial" w:hAnsi="Arial" w:cs="Arial"/>
          <w:sz w:val="24"/>
        </w:rPr>
        <w:t>t</w:t>
      </w:r>
      <w:r w:rsidRPr="00FD5A6A">
        <w:rPr>
          <w:rFonts w:ascii="Arial" w:hAnsi="Arial" w:cs="Arial"/>
          <w:sz w:val="24"/>
        </w:rPr>
        <w:t>he Minimum Wage Act enacted by the Legislature as per Article 19 of the New York State Labor Law. This survey will help DOH to determine the Medicaid financial impact of this legislation for C</w:t>
      </w:r>
      <w:r w:rsidR="00607F28">
        <w:rPr>
          <w:rFonts w:ascii="Arial" w:hAnsi="Arial" w:cs="Arial"/>
          <w:sz w:val="24"/>
        </w:rPr>
        <w:t xml:space="preserve">Y </w:t>
      </w:r>
      <w:r w:rsidRPr="00FD5A6A">
        <w:rPr>
          <w:rFonts w:ascii="Arial" w:hAnsi="Arial" w:cs="Arial"/>
          <w:sz w:val="24"/>
        </w:rPr>
        <w:t>202</w:t>
      </w:r>
      <w:r w:rsidR="00A657DF">
        <w:rPr>
          <w:rFonts w:ascii="Arial" w:hAnsi="Arial" w:cs="Arial"/>
          <w:sz w:val="24"/>
        </w:rPr>
        <w:t>6</w:t>
      </w:r>
      <w:r w:rsidRPr="00FD5A6A">
        <w:rPr>
          <w:rFonts w:ascii="Arial" w:hAnsi="Arial" w:cs="Arial"/>
          <w:sz w:val="24"/>
        </w:rPr>
        <w:t>.</w:t>
      </w:r>
    </w:p>
    <w:p w14:paraId="5B9D2425" w14:textId="77777777" w:rsidR="00CC57B4" w:rsidRPr="00FD5A6A" w:rsidRDefault="00CC57B4" w:rsidP="00CC57B4">
      <w:pPr>
        <w:rPr>
          <w:rFonts w:ascii="Arial" w:hAnsi="Arial" w:cs="Arial"/>
          <w:sz w:val="24"/>
        </w:rPr>
      </w:pPr>
    </w:p>
    <w:p w14:paraId="368096E1" w14:textId="1F25DAE9" w:rsidR="00165FD9" w:rsidRPr="00F87656" w:rsidRDefault="00165FD9" w:rsidP="00165FD9">
      <w:pPr>
        <w:rPr>
          <w:rFonts w:ascii="Arial" w:hAnsi="Arial" w:cs="Arial"/>
          <w:sz w:val="24"/>
        </w:rPr>
      </w:pPr>
      <w:r w:rsidRPr="00F87656">
        <w:rPr>
          <w:rFonts w:ascii="Arial" w:hAnsi="Arial" w:cs="Arial"/>
          <w:sz w:val="24"/>
        </w:rPr>
        <w:t xml:space="preserve">All minimum wage data associated with reimbursable services reported in the </w:t>
      </w:r>
      <w:r w:rsidR="003D2920">
        <w:rPr>
          <w:rFonts w:ascii="Arial" w:hAnsi="Arial" w:cs="Arial"/>
          <w:sz w:val="24"/>
        </w:rPr>
        <w:t>Nursing Home</w:t>
      </w:r>
      <w:r w:rsidRPr="00F87656">
        <w:rPr>
          <w:rFonts w:ascii="Arial" w:hAnsi="Arial" w:cs="Arial"/>
          <w:sz w:val="24"/>
        </w:rPr>
        <w:t xml:space="preserve"> Cost Report (</w:t>
      </w:r>
      <w:r w:rsidR="003D2920">
        <w:rPr>
          <w:rFonts w:ascii="Arial" w:hAnsi="Arial" w:cs="Arial"/>
          <w:sz w:val="24"/>
        </w:rPr>
        <w:t>RHCF IV</w:t>
      </w:r>
      <w:r w:rsidRPr="00F87656">
        <w:rPr>
          <w:rFonts w:ascii="Arial" w:hAnsi="Arial" w:cs="Arial"/>
          <w:sz w:val="24"/>
        </w:rPr>
        <w:t xml:space="preserve">) should be reported on this survey. However, Home Health services should be </w:t>
      </w:r>
      <w:r w:rsidRPr="00F87656">
        <w:rPr>
          <w:rFonts w:ascii="Arial" w:hAnsi="Arial" w:cs="Arial"/>
          <w:b/>
          <w:sz w:val="24"/>
          <w:u w:val="single"/>
        </w:rPr>
        <w:t>excluded</w:t>
      </w:r>
      <w:r w:rsidRPr="00F87656">
        <w:rPr>
          <w:rFonts w:ascii="Arial" w:hAnsi="Arial" w:cs="Arial"/>
          <w:sz w:val="24"/>
        </w:rPr>
        <w:t xml:space="preserve"> as the minimum wage adjustment is being handled separately.</w:t>
      </w:r>
    </w:p>
    <w:p w14:paraId="7E28FDBE" w14:textId="77777777" w:rsidR="00165FD9" w:rsidRDefault="00165FD9" w:rsidP="00CC57B4">
      <w:pPr>
        <w:rPr>
          <w:rFonts w:ascii="Arial" w:hAnsi="Arial" w:cs="Arial"/>
          <w:sz w:val="24"/>
        </w:rPr>
      </w:pPr>
    </w:p>
    <w:p w14:paraId="059B5139" w14:textId="430C9373" w:rsidR="00CC57B4" w:rsidRDefault="00165FD9" w:rsidP="00CC57B4">
      <w:pPr>
        <w:rPr>
          <w:rFonts w:ascii="Arial" w:hAnsi="Arial" w:cs="Arial"/>
          <w:sz w:val="24"/>
        </w:rPr>
      </w:pPr>
      <w:r w:rsidRPr="00F87656">
        <w:rPr>
          <w:rFonts w:ascii="Arial" w:hAnsi="Arial" w:cs="Arial"/>
          <w:sz w:val="24"/>
        </w:rPr>
        <w:t xml:space="preserve">Also, </w:t>
      </w:r>
      <w:r w:rsidR="005F68E4">
        <w:rPr>
          <w:rFonts w:ascii="Arial" w:hAnsi="Arial" w:cs="Arial"/>
          <w:sz w:val="24"/>
        </w:rPr>
        <w:t>nursing home</w:t>
      </w:r>
      <w:r w:rsidR="00CC57B4" w:rsidRPr="00F87656">
        <w:rPr>
          <w:rFonts w:ascii="Arial" w:hAnsi="Arial" w:cs="Arial"/>
          <w:sz w:val="24"/>
        </w:rPr>
        <w:t xml:space="preserve">s </w:t>
      </w:r>
      <w:r w:rsidR="00CC57B4" w:rsidRPr="00FD5A6A">
        <w:rPr>
          <w:rFonts w:ascii="Arial" w:hAnsi="Arial" w:cs="Arial"/>
          <w:sz w:val="24"/>
        </w:rPr>
        <w:t>which operat</w:t>
      </w:r>
      <w:r w:rsidR="005F68E4">
        <w:rPr>
          <w:rFonts w:ascii="Arial" w:hAnsi="Arial" w:cs="Arial"/>
          <w:sz w:val="24"/>
        </w:rPr>
        <w:t>ed as</w:t>
      </w:r>
      <w:r w:rsidR="00CC57B4" w:rsidRPr="00FD5A6A">
        <w:rPr>
          <w:rFonts w:ascii="Arial" w:hAnsi="Arial" w:cs="Arial"/>
          <w:sz w:val="24"/>
        </w:rPr>
        <w:t xml:space="preserve"> hospital</w:t>
      </w:r>
      <w:r w:rsidR="00CC57B4">
        <w:rPr>
          <w:rFonts w:ascii="Arial" w:hAnsi="Arial" w:cs="Arial"/>
          <w:sz w:val="24"/>
        </w:rPr>
        <w:t>-</w:t>
      </w:r>
      <w:r w:rsidR="00CC57B4" w:rsidRPr="00FD5A6A">
        <w:rPr>
          <w:rFonts w:ascii="Arial" w:hAnsi="Arial" w:cs="Arial"/>
          <w:sz w:val="24"/>
        </w:rPr>
        <w:t xml:space="preserve">based nursing homes will be required to </w:t>
      </w:r>
      <w:r w:rsidR="003D2920">
        <w:rPr>
          <w:rFonts w:ascii="Arial" w:hAnsi="Arial" w:cs="Arial"/>
          <w:sz w:val="24"/>
        </w:rPr>
        <w:t>complete a</w:t>
      </w:r>
      <w:r w:rsidR="00CC57B4" w:rsidRPr="00FD5A6A">
        <w:rPr>
          <w:rFonts w:ascii="Arial" w:hAnsi="Arial" w:cs="Arial"/>
          <w:sz w:val="24"/>
        </w:rPr>
        <w:t xml:space="preserve"> Nursing Home</w:t>
      </w:r>
      <w:r w:rsidR="008E5AB4">
        <w:rPr>
          <w:rFonts w:ascii="Arial" w:hAnsi="Arial" w:cs="Arial"/>
          <w:sz w:val="24"/>
        </w:rPr>
        <w:t xml:space="preserve"> </w:t>
      </w:r>
      <w:r w:rsidR="00CC57B4" w:rsidRPr="00FD5A6A">
        <w:rPr>
          <w:rFonts w:ascii="Arial" w:hAnsi="Arial" w:cs="Arial"/>
          <w:sz w:val="24"/>
        </w:rPr>
        <w:t>- Minimum Wage Survey to capture the hospital</w:t>
      </w:r>
      <w:r w:rsidR="00CC57B4">
        <w:rPr>
          <w:rFonts w:ascii="Arial" w:hAnsi="Arial" w:cs="Arial"/>
          <w:sz w:val="24"/>
        </w:rPr>
        <w:t>-</w:t>
      </w:r>
      <w:r w:rsidR="00CC57B4" w:rsidRPr="00FD5A6A">
        <w:rPr>
          <w:rFonts w:ascii="Arial" w:hAnsi="Arial" w:cs="Arial"/>
          <w:sz w:val="24"/>
        </w:rPr>
        <w:t xml:space="preserve">based nursing home minimum wage data. You must </w:t>
      </w:r>
      <w:r w:rsidR="00CC57B4" w:rsidRPr="009B0742">
        <w:rPr>
          <w:rFonts w:ascii="Arial" w:hAnsi="Arial" w:cs="Arial"/>
          <w:b/>
          <w:sz w:val="24"/>
          <w:u w:val="single"/>
        </w:rPr>
        <w:t>exclude</w:t>
      </w:r>
      <w:r w:rsidR="00CC57B4" w:rsidRPr="00FD5A6A">
        <w:rPr>
          <w:rFonts w:ascii="Arial" w:hAnsi="Arial" w:cs="Arial"/>
          <w:sz w:val="24"/>
        </w:rPr>
        <w:t xml:space="preserve"> the </w:t>
      </w:r>
      <w:r w:rsidR="005F68E4">
        <w:rPr>
          <w:rFonts w:ascii="Arial" w:hAnsi="Arial" w:cs="Arial"/>
          <w:sz w:val="24"/>
        </w:rPr>
        <w:t xml:space="preserve">HOSPITAL </w:t>
      </w:r>
      <w:r w:rsidR="00CC57B4" w:rsidRPr="00FD5A6A">
        <w:rPr>
          <w:rFonts w:ascii="Arial" w:hAnsi="Arial" w:cs="Arial"/>
          <w:sz w:val="24"/>
        </w:rPr>
        <w:t xml:space="preserve">minimum wage data from the </w:t>
      </w:r>
      <w:r w:rsidR="003D2920">
        <w:rPr>
          <w:rFonts w:ascii="Arial" w:hAnsi="Arial" w:cs="Arial"/>
          <w:sz w:val="24"/>
        </w:rPr>
        <w:t>N</w:t>
      </w:r>
      <w:r w:rsidR="005F68E4">
        <w:rPr>
          <w:rFonts w:ascii="Arial" w:hAnsi="Arial" w:cs="Arial"/>
          <w:sz w:val="24"/>
        </w:rPr>
        <w:t xml:space="preserve">ursing </w:t>
      </w:r>
      <w:r w:rsidR="003D2920">
        <w:rPr>
          <w:rFonts w:ascii="Arial" w:hAnsi="Arial" w:cs="Arial"/>
          <w:sz w:val="24"/>
        </w:rPr>
        <w:t>Home -</w:t>
      </w:r>
      <w:r w:rsidR="005F68E4">
        <w:rPr>
          <w:rFonts w:ascii="Arial" w:hAnsi="Arial" w:cs="Arial"/>
          <w:sz w:val="24"/>
        </w:rPr>
        <w:t xml:space="preserve"> </w:t>
      </w:r>
      <w:r w:rsidR="00CC57B4" w:rsidRPr="00FD5A6A">
        <w:rPr>
          <w:rFonts w:ascii="Arial" w:hAnsi="Arial" w:cs="Arial"/>
          <w:sz w:val="24"/>
        </w:rPr>
        <w:t>Minimum Wage Survey.</w:t>
      </w:r>
    </w:p>
    <w:p w14:paraId="32879A1A" w14:textId="73EF8267" w:rsidR="00E72D97" w:rsidRDefault="00E72D97" w:rsidP="00CC57B4">
      <w:pPr>
        <w:rPr>
          <w:rFonts w:ascii="Arial" w:hAnsi="Arial" w:cs="Arial"/>
          <w:sz w:val="24"/>
        </w:rPr>
      </w:pPr>
    </w:p>
    <w:p w14:paraId="466AA559" w14:textId="77777777" w:rsidR="00072A62" w:rsidRPr="00FD5A6A" w:rsidRDefault="00072A62" w:rsidP="00CC57B4">
      <w:pPr>
        <w:rPr>
          <w:rFonts w:ascii="Arial" w:hAnsi="Arial" w:cs="Arial"/>
          <w:sz w:val="24"/>
        </w:rPr>
      </w:pPr>
    </w:p>
    <w:p w14:paraId="172F993C" w14:textId="77777777" w:rsidR="00165FD9" w:rsidRPr="00F87656" w:rsidRDefault="00165FD9" w:rsidP="00165FD9">
      <w:pPr>
        <w:rPr>
          <w:rFonts w:ascii="Arial" w:hAnsi="Arial" w:cs="Arial"/>
          <w:sz w:val="24"/>
        </w:rPr>
      </w:pPr>
      <w:r w:rsidRPr="00FD5A6A">
        <w:rPr>
          <w:rFonts w:ascii="Arial" w:hAnsi="Arial" w:cs="Arial"/>
          <w:sz w:val="24"/>
        </w:rPr>
        <w:t>When providing the number of employees by region, by band, please only count the employees once</w:t>
      </w:r>
      <w:r>
        <w:rPr>
          <w:rFonts w:ascii="Arial" w:hAnsi="Arial" w:cs="Arial"/>
          <w:sz w:val="24"/>
        </w:rPr>
        <w:t xml:space="preserve"> </w:t>
      </w:r>
      <w:r w:rsidRPr="00F87656">
        <w:rPr>
          <w:rFonts w:ascii="Arial" w:hAnsi="Arial" w:cs="Arial"/>
          <w:sz w:val="24"/>
        </w:rPr>
        <w:t>(do not count the same employee in more than one region).</w:t>
      </w:r>
    </w:p>
    <w:p w14:paraId="181658B5" w14:textId="77777777" w:rsidR="00165FD9" w:rsidRDefault="00165FD9" w:rsidP="00CC57B4">
      <w:pPr>
        <w:rPr>
          <w:rFonts w:ascii="Arial" w:hAnsi="Arial" w:cs="Arial"/>
          <w:color w:val="00B050"/>
          <w:sz w:val="24"/>
        </w:rPr>
      </w:pPr>
    </w:p>
    <w:p w14:paraId="2C55DD4A" w14:textId="2D34B996" w:rsidR="00CC57B4" w:rsidRDefault="009E48C4" w:rsidP="00CC57B4">
      <w:pPr>
        <w:rPr>
          <w:rFonts w:ascii="Arial" w:hAnsi="Arial" w:cs="Arial"/>
          <w:b/>
          <w:color w:val="FF0000"/>
          <w:sz w:val="24"/>
        </w:rPr>
      </w:pPr>
      <w:r w:rsidRPr="00165FD9">
        <w:rPr>
          <w:rFonts w:ascii="Arial" w:hAnsi="Arial" w:cs="Arial"/>
          <w:color w:val="FF0000"/>
          <w:sz w:val="24"/>
        </w:rPr>
        <w:t>**</w:t>
      </w:r>
      <w:r w:rsidR="00CC57B4" w:rsidRPr="009E48C4">
        <w:rPr>
          <w:rFonts w:ascii="Arial" w:hAnsi="Arial" w:cs="Arial"/>
          <w:b/>
          <w:color w:val="FF0000"/>
          <w:sz w:val="24"/>
        </w:rPr>
        <w:t>Failure to complete this survey will result in</w:t>
      </w:r>
      <w:r>
        <w:rPr>
          <w:rFonts w:ascii="Arial" w:hAnsi="Arial" w:cs="Arial"/>
          <w:b/>
          <w:color w:val="FF0000"/>
          <w:sz w:val="24"/>
        </w:rPr>
        <w:t xml:space="preserve"> the </w:t>
      </w:r>
      <w:r w:rsidR="00CC57B4" w:rsidRPr="009E48C4">
        <w:rPr>
          <w:rFonts w:ascii="Arial" w:hAnsi="Arial" w:cs="Arial"/>
          <w:b/>
          <w:color w:val="FF0000"/>
          <w:sz w:val="24"/>
        </w:rPr>
        <w:t>default to an average wage calculation from data reported in the facility's 20</w:t>
      </w:r>
      <w:r w:rsidR="00EF683F">
        <w:rPr>
          <w:rFonts w:ascii="Arial" w:hAnsi="Arial" w:cs="Arial"/>
          <w:b/>
          <w:color w:val="FF0000"/>
          <w:sz w:val="24"/>
        </w:rPr>
        <w:t>2</w:t>
      </w:r>
      <w:r w:rsidR="00A657DF">
        <w:rPr>
          <w:rFonts w:ascii="Arial" w:hAnsi="Arial" w:cs="Arial"/>
          <w:b/>
          <w:color w:val="FF0000"/>
          <w:sz w:val="24"/>
        </w:rPr>
        <w:t>4</w:t>
      </w:r>
      <w:r w:rsidR="00CC57B4" w:rsidRPr="009E48C4">
        <w:rPr>
          <w:rFonts w:ascii="Arial" w:hAnsi="Arial" w:cs="Arial"/>
          <w:b/>
          <w:color w:val="FF0000"/>
          <w:sz w:val="24"/>
        </w:rPr>
        <w:t xml:space="preserve"> cost report, and as such, may result in no additional reimbursement</w:t>
      </w:r>
      <w:r>
        <w:rPr>
          <w:rFonts w:ascii="Arial" w:hAnsi="Arial" w:cs="Arial"/>
          <w:b/>
          <w:color w:val="FF0000"/>
          <w:sz w:val="24"/>
        </w:rPr>
        <w:t>. H</w:t>
      </w:r>
      <w:r w:rsidR="00CC57B4" w:rsidRPr="009E48C4">
        <w:rPr>
          <w:rFonts w:ascii="Arial" w:hAnsi="Arial" w:cs="Arial"/>
          <w:b/>
          <w:color w:val="FF0000"/>
          <w:sz w:val="24"/>
        </w:rPr>
        <w:t xml:space="preserve">owever, should a facility have no employees with remuneration less than the minimum wage, an </w:t>
      </w:r>
      <w:r w:rsidR="00CC57B4" w:rsidRPr="00165FD9">
        <w:rPr>
          <w:rFonts w:ascii="Arial" w:hAnsi="Arial" w:cs="Arial"/>
          <w:b/>
          <w:color w:val="FF0000"/>
          <w:sz w:val="24"/>
          <w:u w:val="single"/>
        </w:rPr>
        <w:t>opt-out choice is available</w:t>
      </w:r>
      <w:r w:rsidR="00CC57B4" w:rsidRPr="009E48C4">
        <w:rPr>
          <w:rFonts w:ascii="Arial" w:hAnsi="Arial" w:cs="Arial"/>
          <w:b/>
          <w:color w:val="FF0000"/>
          <w:sz w:val="24"/>
        </w:rPr>
        <w:t>.</w:t>
      </w:r>
    </w:p>
    <w:p w14:paraId="03BC6BEC" w14:textId="6E84FAB3" w:rsidR="003D2920" w:rsidRDefault="003D2920" w:rsidP="00CC57B4">
      <w:pPr>
        <w:rPr>
          <w:rFonts w:ascii="Arial" w:hAnsi="Arial" w:cs="Arial"/>
          <w:b/>
          <w:color w:val="FF0000"/>
          <w:sz w:val="24"/>
        </w:rPr>
      </w:pPr>
    </w:p>
    <w:p w14:paraId="1B18CCC6" w14:textId="77777777" w:rsidR="00FD5A6A" w:rsidRDefault="00FD5A6A" w:rsidP="00FD5A6A">
      <w:pPr>
        <w:rPr>
          <w:rFonts w:ascii="Arial" w:hAnsi="Arial" w:cs="Arial"/>
          <w:sz w:val="24"/>
        </w:rPr>
      </w:pPr>
      <w:r w:rsidRPr="00D25D57">
        <w:rPr>
          <w:rFonts w:ascii="Arial" w:hAnsi="Arial" w:cs="Arial"/>
          <w:b/>
          <w:sz w:val="24"/>
        </w:rPr>
        <w:lastRenderedPageBreak/>
        <w:t>ATTESTATION</w:t>
      </w:r>
      <w:r w:rsidRPr="00FD5A6A">
        <w:rPr>
          <w:rFonts w:ascii="Arial" w:hAnsi="Arial" w:cs="Arial"/>
          <w:sz w:val="24"/>
        </w:rPr>
        <w:t>:</w:t>
      </w:r>
    </w:p>
    <w:p w14:paraId="2174768A" w14:textId="77777777" w:rsidR="00F13DF6" w:rsidRPr="00607F28" w:rsidRDefault="00F13DF6" w:rsidP="00FD5A6A">
      <w:pPr>
        <w:rPr>
          <w:rFonts w:ascii="Arial" w:hAnsi="Arial" w:cs="Arial"/>
          <w:sz w:val="16"/>
          <w:szCs w:val="16"/>
        </w:rPr>
      </w:pPr>
    </w:p>
    <w:p w14:paraId="0BF43EDD" w14:textId="6D117526" w:rsidR="00FD5A6A" w:rsidRPr="00FD5A6A" w:rsidRDefault="005F68E4" w:rsidP="00FD5A6A">
      <w:pPr>
        <w:rPr>
          <w:rFonts w:ascii="Arial" w:hAnsi="Arial" w:cs="Arial"/>
          <w:sz w:val="24"/>
        </w:rPr>
      </w:pPr>
      <w:r>
        <w:rPr>
          <w:rFonts w:ascii="Arial" w:hAnsi="Arial" w:cs="Arial"/>
          <w:sz w:val="24"/>
        </w:rPr>
        <w:t>Nursing facilities</w:t>
      </w:r>
      <w:r w:rsidR="00FD5A6A" w:rsidRPr="00FD5A6A">
        <w:rPr>
          <w:rFonts w:ascii="Arial" w:hAnsi="Arial" w:cs="Arial"/>
          <w:sz w:val="24"/>
        </w:rPr>
        <w:t xml:space="preserve"> are required to submit an attestation validating the minimum wage data provided on the survey. A link to this attestation </w:t>
      </w:r>
      <w:r w:rsidR="00F13DF6">
        <w:rPr>
          <w:rFonts w:ascii="Arial" w:hAnsi="Arial" w:cs="Arial"/>
          <w:sz w:val="24"/>
        </w:rPr>
        <w:t>is provided within the survey</w:t>
      </w:r>
      <w:r w:rsidR="00FD5A6A" w:rsidRPr="00FD5A6A">
        <w:rPr>
          <w:rFonts w:ascii="Arial" w:hAnsi="Arial" w:cs="Arial"/>
          <w:sz w:val="24"/>
        </w:rPr>
        <w:t xml:space="preserve">. </w:t>
      </w:r>
      <w:r w:rsidR="00E71BEE" w:rsidRPr="00F87656">
        <w:rPr>
          <w:rFonts w:ascii="Arial" w:hAnsi="Arial" w:cs="Arial"/>
          <w:sz w:val="24"/>
        </w:rPr>
        <w:t>Since the attestation needs to be uploaded with the survey, i</w:t>
      </w:r>
      <w:r w:rsidR="00FD5A6A" w:rsidRPr="00F87656">
        <w:rPr>
          <w:rFonts w:ascii="Arial" w:hAnsi="Arial" w:cs="Arial"/>
          <w:sz w:val="24"/>
        </w:rPr>
        <w:t xml:space="preserve">t is recommended that the </w:t>
      </w:r>
      <w:r>
        <w:rPr>
          <w:rFonts w:ascii="Arial" w:hAnsi="Arial" w:cs="Arial"/>
          <w:sz w:val="24"/>
        </w:rPr>
        <w:t>nursing facilit</w:t>
      </w:r>
      <w:r w:rsidRPr="00F87656">
        <w:rPr>
          <w:rFonts w:ascii="Arial" w:hAnsi="Arial" w:cs="Arial"/>
          <w:sz w:val="24"/>
        </w:rPr>
        <w:t>y’s</w:t>
      </w:r>
      <w:r w:rsidR="00FD5A6A" w:rsidRPr="00F87656">
        <w:rPr>
          <w:rFonts w:ascii="Arial" w:hAnsi="Arial" w:cs="Arial"/>
          <w:sz w:val="24"/>
        </w:rPr>
        <w:t xml:space="preserve"> CFO/CEO review the minimum wage data and sign the attestation prior to entering the </w:t>
      </w:r>
      <w:r w:rsidR="00FD5A6A" w:rsidRPr="00FD5A6A">
        <w:rPr>
          <w:rFonts w:ascii="Arial" w:hAnsi="Arial" w:cs="Arial"/>
          <w:sz w:val="24"/>
        </w:rPr>
        <w:t>minimum wage data into the survey.</w:t>
      </w:r>
    </w:p>
    <w:p w14:paraId="341C56A3" w14:textId="77777777" w:rsidR="00FD5A6A" w:rsidRPr="00FD5A6A" w:rsidRDefault="00FD5A6A" w:rsidP="00FD5A6A">
      <w:pPr>
        <w:rPr>
          <w:rFonts w:ascii="Arial" w:hAnsi="Arial" w:cs="Arial"/>
          <w:sz w:val="24"/>
        </w:rPr>
      </w:pPr>
    </w:p>
    <w:p w14:paraId="3E348774" w14:textId="77777777" w:rsidR="00FD5A6A" w:rsidRDefault="00FD5A6A" w:rsidP="00FD5A6A">
      <w:pPr>
        <w:rPr>
          <w:rFonts w:ascii="Arial" w:hAnsi="Arial" w:cs="Arial"/>
          <w:sz w:val="24"/>
        </w:rPr>
      </w:pPr>
      <w:r w:rsidRPr="00FD5A6A">
        <w:rPr>
          <w:rFonts w:ascii="Arial" w:hAnsi="Arial" w:cs="Arial"/>
          <w:sz w:val="24"/>
        </w:rPr>
        <w:t>Once the survey has been completed, please upload a copy of the signed attestation as part of the last question on the survey. Your survey will be deemed incomplete if the signed attestation document has not been included.</w:t>
      </w:r>
    </w:p>
    <w:p w14:paraId="003D37A0" w14:textId="77777777" w:rsidR="00780961" w:rsidRDefault="00780961" w:rsidP="00FD5A6A">
      <w:pPr>
        <w:rPr>
          <w:rFonts w:ascii="Arial" w:hAnsi="Arial" w:cs="Arial"/>
          <w:sz w:val="24"/>
        </w:rPr>
      </w:pPr>
    </w:p>
    <w:p w14:paraId="478B975E" w14:textId="77777777" w:rsidR="00780961" w:rsidRPr="00F87656" w:rsidRDefault="009E48C4" w:rsidP="00FD5A6A">
      <w:pPr>
        <w:rPr>
          <w:rFonts w:ascii="Arial" w:hAnsi="Arial" w:cs="Arial"/>
          <w:b/>
          <w:sz w:val="24"/>
        </w:rPr>
      </w:pPr>
      <w:r w:rsidRPr="00F87656">
        <w:rPr>
          <w:rFonts w:ascii="Arial" w:hAnsi="Arial" w:cs="Arial"/>
          <w:b/>
          <w:sz w:val="24"/>
        </w:rPr>
        <w:t>SAV</w:t>
      </w:r>
      <w:r w:rsidR="00165FD9" w:rsidRPr="00F87656">
        <w:rPr>
          <w:rFonts w:ascii="Arial" w:hAnsi="Arial" w:cs="Arial"/>
          <w:b/>
          <w:sz w:val="24"/>
        </w:rPr>
        <w:t>ING THE SURVEY</w:t>
      </w:r>
      <w:r w:rsidR="00780961" w:rsidRPr="00F87656">
        <w:rPr>
          <w:rFonts w:ascii="Arial" w:hAnsi="Arial" w:cs="Arial"/>
          <w:b/>
          <w:sz w:val="24"/>
        </w:rPr>
        <w:t>:</w:t>
      </w:r>
    </w:p>
    <w:p w14:paraId="513ACB5D" w14:textId="77777777" w:rsidR="00F35AB0" w:rsidRPr="00607F28" w:rsidRDefault="00F35AB0" w:rsidP="00FD5A6A">
      <w:pPr>
        <w:rPr>
          <w:rFonts w:ascii="Arial" w:hAnsi="Arial" w:cs="Arial"/>
          <w:sz w:val="16"/>
          <w:szCs w:val="16"/>
        </w:rPr>
      </w:pPr>
    </w:p>
    <w:p w14:paraId="57988B52" w14:textId="41F0FD54" w:rsidR="006F198D" w:rsidRDefault="006F198D" w:rsidP="00FD5A6A">
      <w:pPr>
        <w:rPr>
          <w:rFonts w:ascii="Arial" w:hAnsi="Arial" w:cs="Arial"/>
          <w:sz w:val="24"/>
        </w:rPr>
      </w:pPr>
      <w:r>
        <w:rPr>
          <w:rFonts w:ascii="Arial" w:hAnsi="Arial" w:cs="Arial"/>
          <w:sz w:val="24"/>
        </w:rPr>
        <w:t>Once you begin your survey</w:t>
      </w:r>
      <w:r w:rsidR="009E48C4">
        <w:rPr>
          <w:rFonts w:ascii="Arial" w:hAnsi="Arial" w:cs="Arial"/>
          <w:sz w:val="24"/>
        </w:rPr>
        <w:t>,</w:t>
      </w:r>
      <w:r>
        <w:rPr>
          <w:rFonts w:ascii="Arial" w:hAnsi="Arial" w:cs="Arial"/>
          <w:sz w:val="24"/>
        </w:rPr>
        <w:t xml:space="preserve"> you</w:t>
      </w:r>
      <w:r w:rsidR="00F13DF6">
        <w:rPr>
          <w:rFonts w:ascii="Arial" w:hAnsi="Arial" w:cs="Arial"/>
          <w:sz w:val="24"/>
        </w:rPr>
        <w:t xml:space="preserve"> have the option </w:t>
      </w:r>
      <w:r>
        <w:rPr>
          <w:rFonts w:ascii="Arial" w:hAnsi="Arial" w:cs="Arial"/>
          <w:sz w:val="24"/>
        </w:rPr>
        <w:t xml:space="preserve">to save and </w:t>
      </w:r>
      <w:r w:rsidR="000649DF">
        <w:rPr>
          <w:rFonts w:ascii="Arial" w:hAnsi="Arial" w:cs="Arial"/>
          <w:sz w:val="24"/>
        </w:rPr>
        <w:t xml:space="preserve">return to </w:t>
      </w:r>
      <w:r w:rsidR="007E0A20">
        <w:rPr>
          <w:rFonts w:ascii="Arial" w:hAnsi="Arial" w:cs="Arial"/>
          <w:sz w:val="24"/>
        </w:rPr>
        <w:t>complete</w:t>
      </w:r>
      <w:r w:rsidR="00F13DF6">
        <w:rPr>
          <w:rFonts w:ascii="Arial" w:hAnsi="Arial" w:cs="Arial"/>
          <w:sz w:val="24"/>
        </w:rPr>
        <w:t xml:space="preserve"> it</w:t>
      </w:r>
      <w:r>
        <w:rPr>
          <w:rFonts w:ascii="Arial" w:hAnsi="Arial" w:cs="Arial"/>
          <w:sz w:val="24"/>
        </w:rPr>
        <w:t xml:space="preserve"> </w:t>
      </w:r>
      <w:proofErr w:type="gramStart"/>
      <w:r w:rsidR="007E0A20">
        <w:rPr>
          <w:rFonts w:ascii="Arial" w:hAnsi="Arial" w:cs="Arial"/>
          <w:sz w:val="24"/>
        </w:rPr>
        <w:t>at a later time</w:t>
      </w:r>
      <w:proofErr w:type="gramEnd"/>
      <w:r>
        <w:rPr>
          <w:rFonts w:ascii="Arial" w:hAnsi="Arial" w:cs="Arial"/>
          <w:sz w:val="24"/>
        </w:rPr>
        <w:t xml:space="preserve">.  </w:t>
      </w:r>
      <w:r w:rsidR="00F13DF6">
        <w:rPr>
          <w:rFonts w:ascii="Arial" w:hAnsi="Arial" w:cs="Arial"/>
          <w:sz w:val="24"/>
        </w:rPr>
        <w:t>To save the survey</w:t>
      </w:r>
      <w:r w:rsidR="00F64706">
        <w:rPr>
          <w:rFonts w:ascii="Arial" w:hAnsi="Arial" w:cs="Arial"/>
          <w:sz w:val="24"/>
        </w:rPr>
        <w:t>,</w:t>
      </w:r>
      <w:r w:rsidR="00F13DF6">
        <w:rPr>
          <w:rFonts w:ascii="Arial" w:hAnsi="Arial" w:cs="Arial"/>
          <w:sz w:val="24"/>
        </w:rPr>
        <w:t xml:space="preserve"> click on the </w:t>
      </w:r>
      <w:r w:rsidR="007E0A20">
        <w:rPr>
          <w:rFonts w:ascii="Arial" w:hAnsi="Arial" w:cs="Arial"/>
          <w:sz w:val="24"/>
        </w:rPr>
        <w:t>‘</w:t>
      </w:r>
      <w:r w:rsidR="00F13DF6" w:rsidRPr="00F13DF6">
        <w:rPr>
          <w:rFonts w:ascii="Arial" w:hAnsi="Arial" w:cs="Arial"/>
          <w:i/>
          <w:sz w:val="24"/>
        </w:rPr>
        <w:t>Save and continue later</w:t>
      </w:r>
      <w:r w:rsidR="007E0A20">
        <w:rPr>
          <w:rFonts w:ascii="Arial" w:hAnsi="Arial" w:cs="Arial"/>
          <w:i/>
          <w:sz w:val="24"/>
        </w:rPr>
        <w:t>’</w:t>
      </w:r>
      <w:r w:rsidR="00F13DF6">
        <w:rPr>
          <w:rFonts w:ascii="Arial" w:hAnsi="Arial" w:cs="Arial"/>
          <w:sz w:val="24"/>
        </w:rPr>
        <w:t xml:space="preserve"> </w:t>
      </w:r>
      <w:r w:rsidR="004D7FD7">
        <w:rPr>
          <w:rFonts w:ascii="Arial" w:hAnsi="Arial" w:cs="Arial"/>
          <w:sz w:val="24"/>
        </w:rPr>
        <w:t>link found in</w:t>
      </w:r>
      <w:r w:rsidR="00C35A4E">
        <w:rPr>
          <w:rFonts w:ascii="Arial" w:hAnsi="Arial" w:cs="Arial"/>
          <w:sz w:val="24"/>
        </w:rPr>
        <w:t xml:space="preserve"> the</w:t>
      </w:r>
      <w:r w:rsidR="00416A1C">
        <w:rPr>
          <w:rFonts w:ascii="Arial" w:hAnsi="Arial" w:cs="Arial"/>
          <w:sz w:val="24"/>
        </w:rPr>
        <w:t xml:space="preserve"> lower</w:t>
      </w:r>
      <w:r w:rsidR="00C35A4E">
        <w:rPr>
          <w:rFonts w:ascii="Arial" w:hAnsi="Arial" w:cs="Arial"/>
          <w:sz w:val="24"/>
        </w:rPr>
        <w:t xml:space="preserve"> right</w:t>
      </w:r>
      <w:r>
        <w:rPr>
          <w:rFonts w:ascii="Arial" w:hAnsi="Arial" w:cs="Arial"/>
          <w:sz w:val="24"/>
        </w:rPr>
        <w:t>-</w:t>
      </w:r>
      <w:r w:rsidR="00C35A4E">
        <w:rPr>
          <w:rFonts w:ascii="Arial" w:hAnsi="Arial" w:cs="Arial"/>
          <w:sz w:val="24"/>
        </w:rPr>
        <w:t xml:space="preserve">hand corner of the page. </w:t>
      </w:r>
      <w:r w:rsidR="00416A1C">
        <w:rPr>
          <w:rFonts w:ascii="Arial" w:hAnsi="Arial" w:cs="Arial"/>
          <w:sz w:val="24"/>
        </w:rPr>
        <w:t>When using</w:t>
      </w:r>
      <w:r>
        <w:rPr>
          <w:rFonts w:ascii="Arial" w:hAnsi="Arial" w:cs="Arial"/>
          <w:sz w:val="24"/>
        </w:rPr>
        <w:t xml:space="preserve"> th</w:t>
      </w:r>
      <w:r w:rsidR="00173BA5">
        <w:rPr>
          <w:rFonts w:ascii="Arial" w:hAnsi="Arial" w:cs="Arial"/>
          <w:sz w:val="24"/>
        </w:rPr>
        <w:t>is</w:t>
      </w:r>
      <w:r>
        <w:rPr>
          <w:rFonts w:ascii="Arial" w:hAnsi="Arial" w:cs="Arial"/>
          <w:sz w:val="24"/>
        </w:rPr>
        <w:t xml:space="preserve"> </w:t>
      </w:r>
      <w:r w:rsidR="00853FB5">
        <w:rPr>
          <w:rFonts w:ascii="Arial" w:hAnsi="Arial" w:cs="Arial"/>
          <w:sz w:val="24"/>
        </w:rPr>
        <w:t>option,</w:t>
      </w:r>
      <w:r>
        <w:rPr>
          <w:rFonts w:ascii="Arial" w:hAnsi="Arial" w:cs="Arial"/>
          <w:sz w:val="24"/>
        </w:rPr>
        <w:t xml:space="preserve"> you will be asked to provide an email address</w:t>
      </w:r>
      <w:r w:rsidR="004D7FD7">
        <w:rPr>
          <w:rFonts w:ascii="Arial" w:hAnsi="Arial" w:cs="Arial"/>
          <w:sz w:val="24"/>
        </w:rPr>
        <w:t>. Once you have confirmed your email address</w:t>
      </w:r>
      <w:r w:rsidR="00F64706">
        <w:rPr>
          <w:rFonts w:ascii="Arial" w:hAnsi="Arial" w:cs="Arial"/>
          <w:sz w:val="24"/>
        </w:rPr>
        <w:t>,</w:t>
      </w:r>
      <w:r w:rsidR="004D7FD7">
        <w:rPr>
          <w:rFonts w:ascii="Arial" w:hAnsi="Arial" w:cs="Arial"/>
          <w:sz w:val="24"/>
        </w:rPr>
        <w:t xml:space="preserve"> a notification will be sent containing a unique link to your survey</w:t>
      </w:r>
      <w:r w:rsidR="00DB345E">
        <w:rPr>
          <w:rFonts w:ascii="Arial" w:hAnsi="Arial" w:cs="Arial"/>
          <w:sz w:val="24"/>
        </w:rPr>
        <w:t xml:space="preserve">. </w:t>
      </w:r>
      <w:proofErr w:type="gramStart"/>
      <w:r>
        <w:rPr>
          <w:rFonts w:ascii="Arial" w:hAnsi="Arial" w:cs="Arial"/>
          <w:sz w:val="24"/>
        </w:rPr>
        <w:t>In order to</w:t>
      </w:r>
      <w:proofErr w:type="gramEnd"/>
      <w:r>
        <w:rPr>
          <w:rFonts w:ascii="Arial" w:hAnsi="Arial" w:cs="Arial"/>
          <w:sz w:val="24"/>
        </w:rPr>
        <w:t xml:space="preserve"> complete the </w:t>
      </w:r>
      <w:r w:rsidR="00853FB5">
        <w:rPr>
          <w:rFonts w:ascii="Arial" w:hAnsi="Arial" w:cs="Arial"/>
          <w:sz w:val="24"/>
        </w:rPr>
        <w:t>survey</w:t>
      </w:r>
      <w:r w:rsidR="00DB345E">
        <w:rPr>
          <w:rFonts w:ascii="Arial" w:hAnsi="Arial" w:cs="Arial"/>
          <w:sz w:val="24"/>
        </w:rPr>
        <w:t xml:space="preserve"> that was in process</w:t>
      </w:r>
      <w:r w:rsidR="00853FB5">
        <w:rPr>
          <w:rFonts w:ascii="Arial" w:hAnsi="Arial" w:cs="Arial"/>
          <w:sz w:val="24"/>
        </w:rPr>
        <w:t>,</w:t>
      </w:r>
      <w:r>
        <w:rPr>
          <w:rFonts w:ascii="Arial" w:hAnsi="Arial" w:cs="Arial"/>
          <w:sz w:val="24"/>
        </w:rPr>
        <w:t xml:space="preserve"> you </w:t>
      </w:r>
      <w:r w:rsidRPr="006F198D">
        <w:rPr>
          <w:rFonts w:ascii="Arial" w:hAnsi="Arial" w:cs="Arial"/>
          <w:b/>
          <w:sz w:val="24"/>
          <w:u w:val="single"/>
        </w:rPr>
        <w:t>must</w:t>
      </w:r>
      <w:r>
        <w:rPr>
          <w:rFonts w:ascii="Arial" w:hAnsi="Arial" w:cs="Arial"/>
          <w:sz w:val="24"/>
        </w:rPr>
        <w:t xml:space="preserve"> use the link provided </w:t>
      </w:r>
      <w:r w:rsidR="00D132B1">
        <w:rPr>
          <w:rFonts w:ascii="Arial" w:hAnsi="Arial" w:cs="Arial"/>
          <w:sz w:val="24"/>
        </w:rPr>
        <w:t xml:space="preserve">within the </w:t>
      </w:r>
      <w:r>
        <w:rPr>
          <w:rFonts w:ascii="Arial" w:hAnsi="Arial" w:cs="Arial"/>
          <w:sz w:val="24"/>
        </w:rPr>
        <w:t>notification</w:t>
      </w:r>
      <w:r w:rsidR="00D132B1">
        <w:rPr>
          <w:rFonts w:ascii="Arial" w:hAnsi="Arial" w:cs="Arial"/>
          <w:sz w:val="24"/>
        </w:rPr>
        <w:t>.</w:t>
      </w:r>
    </w:p>
    <w:p w14:paraId="4ABCD690" w14:textId="4AFDB2C0" w:rsidR="00FD5A6A" w:rsidRPr="00FD5A6A" w:rsidRDefault="00FD5A6A" w:rsidP="00FD5A6A">
      <w:pPr>
        <w:rPr>
          <w:rFonts w:ascii="Arial" w:hAnsi="Arial" w:cs="Arial"/>
          <w:sz w:val="24"/>
        </w:rPr>
      </w:pPr>
    </w:p>
    <w:p w14:paraId="49802E06" w14:textId="77777777" w:rsidR="00FD5A6A" w:rsidRDefault="00FD5A6A" w:rsidP="00FD5A6A">
      <w:pPr>
        <w:rPr>
          <w:rFonts w:ascii="Arial" w:hAnsi="Arial" w:cs="Arial"/>
          <w:b/>
          <w:sz w:val="24"/>
        </w:rPr>
      </w:pPr>
      <w:r w:rsidRPr="00D25D57">
        <w:rPr>
          <w:rFonts w:ascii="Arial" w:hAnsi="Arial" w:cs="Arial"/>
          <w:b/>
          <w:sz w:val="24"/>
        </w:rPr>
        <w:t>CONFIRMATION OF SURVEY COMPLETION:</w:t>
      </w:r>
    </w:p>
    <w:p w14:paraId="5572829B" w14:textId="77777777" w:rsidR="009E48C4" w:rsidRPr="00607F28" w:rsidRDefault="009E48C4" w:rsidP="00FD5A6A">
      <w:pPr>
        <w:rPr>
          <w:rFonts w:ascii="Arial" w:hAnsi="Arial" w:cs="Arial"/>
          <w:b/>
          <w:sz w:val="16"/>
          <w:szCs w:val="16"/>
        </w:rPr>
      </w:pPr>
    </w:p>
    <w:p w14:paraId="250959C3" w14:textId="553366D7" w:rsidR="00FD5A6A" w:rsidRPr="00FD5A6A" w:rsidRDefault="00FD5A6A" w:rsidP="00FD5A6A">
      <w:pPr>
        <w:rPr>
          <w:rFonts w:ascii="Arial" w:hAnsi="Arial" w:cs="Arial"/>
          <w:sz w:val="24"/>
        </w:rPr>
      </w:pPr>
      <w:r w:rsidRPr="00FD5A6A">
        <w:rPr>
          <w:rFonts w:ascii="Arial" w:hAnsi="Arial" w:cs="Arial"/>
          <w:sz w:val="24"/>
        </w:rPr>
        <w:t xml:space="preserve">You will receive a completion </w:t>
      </w:r>
      <w:r w:rsidR="009E48C4" w:rsidRPr="00F87656">
        <w:rPr>
          <w:rFonts w:ascii="Arial" w:hAnsi="Arial" w:cs="Arial"/>
          <w:sz w:val="24"/>
        </w:rPr>
        <w:t>confirmation</w:t>
      </w:r>
      <w:r w:rsidRPr="00F87656">
        <w:rPr>
          <w:rFonts w:ascii="Arial" w:hAnsi="Arial" w:cs="Arial"/>
          <w:sz w:val="24"/>
        </w:rPr>
        <w:t xml:space="preserve"> via email at the end of this survey. The email</w:t>
      </w:r>
      <w:r w:rsidR="007E0A20" w:rsidRPr="00F87656">
        <w:rPr>
          <w:rFonts w:ascii="Arial" w:hAnsi="Arial" w:cs="Arial"/>
          <w:sz w:val="24"/>
        </w:rPr>
        <w:t>, along with a PDF copy of your completed survey,</w:t>
      </w:r>
      <w:r w:rsidRPr="00F87656">
        <w:rPr>
          <w:rFonts w:ascii="Arial" w:hAnsi="Arial" w:cs="Arial"/>
          <w:sz w:val="24"/>
        </w:rPr>
        <w:t xml:space="preserve"> will be automatically sent to the email address provided in the contact information section</w:t>
      </w:r>
      <w:r w:rsidR="00D25D57">
        <w:rPr>
          <w:rFonts w:ascii="Arial" w:hAnsi="Arial" w:cs="Arial"/>
          <w:sz w:val="24"/>
        </w:rPr>
        <w:t xml:space="preserve">. </w:t>
      </w:r>
      <w:r w:rsidRPr="00FD5A6A">
        <w:rPr>
          <w:rFonts w:ascii="Arial" w:hAnsi="Arial" w:cs="Arial"/>
          <w:sz w:val="24"/>
        </w:rPr>
        <w:t>Please be advised that this is the only confirmation notice that you will receive.</w:t>
      </w:r>
    </w:p>
    <w:p w14:paraId="72C5656E" w14:textId="77777777" w:rsidR="00FD5A6A" w:rsidRPr="00FD5A6A" w:rsidRDefault="00FD5A6A" w:rsidP="00FD5A6A">
      <w:pPr>
        <w:rPr>
          <w:rFonts w:ascii="Arial" w:hAnsi="Arial" w:cs="Arial"/>
          <w:sz w:val="24"/>
        </w:rPr>
      </w:pPr>
    </w:p>
    <w:p w14:paraId="19D113C4" w14:textId="0A5D366B" w:rsidR="00FD5A6A" w:rsidRDefault="00FD5A6A" w:rsidP="00FD5A6A">
      <w:pPr>
        <w:rPr>
          <w:rFonts w:ascii="Arial" w:hAnsi="Arial" w:cs="Arial"/>
          <w:sz w:val="24"/>
        </w:rPr>
      </w:pPr>
      <w:r w:rsidRPr="00FD5A6A">
        <w:rPr>
          <w:rFonts w:ascii="Arial" w:hAnsi="Arial" w:cs="Arial"/>
          <w:sz w:val="24"/>
        </w:rPr>
        <w:t>If you have any questions regarding this survey, please send an email to the following email address and your question will be answered promptly:</w:t>
      </w:r>
      <w:r w:rsidR="009E48C4">
        <w:rPr>
          <w:rFonts w:ascii="Arial" w:hAnsi="Arial" w:cs="Arial"/>
          <w:sz w:val="24"/>
        </w:rPr>
        <w:t xml:space="preserve"> </w:t>
      </w:r>
      <w:hyperlink r:id="rId8" w:history="1">
        <w:r w:rsidR="005F68E4" w:rsidRPr="00324A5E">
          <w:rPr>
            <w:rStyle w:val="Hyperlink"/>
            <w:rFonts w:ascii="Arial" w:hAnsi="Arial" w:cs="Arial"/>
            <w:sz w:val="24"/>
          </w:rPr>
          <w:t>NFRATES@health.ny.gov</w:t>
        </w:r>
      </w:hyperlink>
      <w:r w:rsidR="009E48C4">
        <w:rPr>
          <w:rFonts w:ascii="Arial" w:hAnsi="Arial" w:cs="Arial"/>
          <w:sz w:val="24"/>
        </w:rPr>
        <w:t>.</w:t>
      </w:r>
    </w:p>
    <w:p w14:paraId="04F001C6" w14:textId="77777777" w:rsidR="00FD5A6A" w:rsidRPr="00FD5A6A" w:rsidRDefault="00FD5A6A" w:rsidP="00FD5A6A">
      <w:pPr>
        <w:rPr>
          <w:rFonts w:ascii="Arial" w:hAnsi="Arial" w:cs="Arial"/>
          <w:sz w:val="24"/>
        </w:rPr>
      </w:pPr>
    </w:p>
    <w:p w14:paraId="0680CBEB" w14:textId="77777777" w:rsidR="000024FA" w:rsidRPr="000024FA" w:rsidRDefault="00FD5A6A" w:rsidP="00FD5A6A">
      <w:pPr>
        <w:rPr>
          <w:rFonts w:ascii="Arial" w:hAnsi="Arial" w:cs="Arial"/>
          <w:sz w:val="24"/>
        </w:rPr>
      </w:pPr>
      <w:r w:rsidRPr="00FD5A6A">
        <w:rPr>
          <w:rFonts w:ascii="Arial" w:hAnsi="Arial" w:cs="Arial"/>
          <w:sz w:val="24"/>
        </w:rPr>
        <w:t>Thank you in advance for your participation.</w:t>
      </w:r>
    </w:p>
    <w:p w14:paraId="161BB8AF" w14:textId="77777777" w:rsidR="000024FA" w:rsidRDefault="000024FA">
      <w:pPr>
        <w:rPr>
          <w:rFonts w:ascii="Arial" w:hAnsi="Arial" w:cs="Arial"/>
          <w:szCs w:val="20"/>
        </w:rPr>
      </w:pPr>
    </w:p>
    <w:p w14:paraId="4088E1E6" w14:textId="77777777" w:rsidR="000024FA" w:rsidRPr="000024FA" w:rsidRDefault="000024FA">
      <w:pPr>
        <w:rPr>
          <w:rFonts w:ascii="Arial" w:hAnsi="Arial" w:cs="Arial"/>
          <w:szCs w:val="20"/>
        </w:rPr>
      </w:pPr>
    </w:p>
    <w:sectPr w:rsidR="000024FA" w:rsidRPr="000024FA" w:rsidSect="00607F28">
      <w:headerReference w:type="default" r:id="rId9"/>
      <w:pgSz w:w="12240" w:h="15840"/>
      <w:pgMar w:top="1440" w:right="864"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08D05" w14:textId="77777777" w:rsidR="000D1DD0" w:rsidRDefault="000D1DD0" w:rsidP="000D1DD0">
      <w:r>
        <w:separator/>
      </w:r>
    </w:p>
  </w:endnote>
  <w:endnote w:type="continuationSeparator" w:id="0">
    <w:p w14:paraId="580A69DE" w14:textId="77777777" w:rsidR="000D1DD0" w:rsidRDefault="000D1DD0" w:rsidP="000D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F039A" w14:textId="77777777" w:rsidR="000D1DD0" w:rsidRDefault="000D1DD0" w:rsidP="000D1DD0">
      <w:r>
        <w:separator/>
      </w:r>
    </w:p>
  </w:footnote>
  <w:footnote w:type="continuationSeparator" w:id="0">
    <w:p w14:paraId="6E46DAEB" w14:textId="77777777" w:rsidR="000D1DD0" w:rsidRDefault="000D1DD0" w:rsidP="000D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06BC" w14:textId="3527370F" w:rsidR="00411BD0" w:rsidRDefault="00B754E6">
    <w:pPr>
      <w:pStyle w:val="Header"/>
    </w:pPr>
    <w:r>
      <w:t>August 28, 202</w:t>
    </w:r>
    <w:r w:rsidR="00411BD0">
      <w:t>5</w:t>
    </w:r>
  </w:p>
  <w:p w14:paraId="31D5A18E" w14:textId="77777777" w:rsidR="008A0717" w:rsidRDefault="008A0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2F0C"/>
    <w:multiLevelType w:val="hybridMultilevel"/>
    <w:tmpl w:val="12A4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B3073"/>
    <w:multiLevelType w:val="hybridMultilevel"/>
    <w:tmpl w:val="C762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494371">
    <w:abstractNumId w:val="1"/>
  </w:num>
  <w:num w:numId="2" w16cid:durableId="64088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FA"/>
    <w:rsid w:val="000024FA"/>
    <w:rsid w:val="00021A69"/>
    <w:rsid w:val="0004638C"/>
    <w:rsid w:val="00062061"/>
    <w:rsid w:val="000649DF"/>
    <w:rsid w:val="00065095"/>
    <w:rsid w:val="00072A62"/>
    <w:rsid w:val="000A7BBE"/>
    <w:rsid w:val="000D1DD0"/>
    <w:rsid w:val="001548EB"/>
    <w:rsid w:val="00157B19"/>
    <w:rsid w:val="00165FD9"/>
    <w:rsid w:val="00173BA5"/>
    <w:rsid w:val="00175D77"/>
    <w:rsid w:val="00257DAA"/>
    <w:rsid w:val="00295166"/>
    <w:rsid w:val="00311190"/>
    <w:rsid w:val="00312FEA"/>
    <w:rsid w:val="003A1599"/>
    <w:rsid w:val="003B039E"/>
    <w:rsid w:val="003D2920"/>
    <w:rsid w:val="00411BD0"/>
    <w:rsid w:val="00416A1C"/>
    <w:rsid w:val="00481E92"/>
    <w:rsid w:val="00493EB8"/>
    <w:rsid w:val="004D7FD7"/>
    <w:rsid w:val="0056386D"/>
    <w:rsid w:val="005A3614"/>
    <w:rsid w:val="005B542B"/>
    <w:rsid w:val="005F68E4"/>
    <w:rsid w:val="00607F28"/>
    <w:rsid w:val="00617FCF"/>
    <w:rsid w:val="00633871"/>
    <w:rsid w:val="00645B01"/>
    <w:rsid w:val="0065517B"/>
    <w:rsid w:val="00687D4F"/>
    <w:rsid w:val="006A58FD"/>
    <w:rsid w:val="006B6758"/>
    <w:rsid w:val="006D5020"/>
    <w:rsid w:val="006F198D"/>
    <w:rsid w:val="00780961"/>
    <w:rsid w:val="00793212"/>
    <w:rsid w:val="007A2DAB"/>
    <w:rsid w:val="007E0A20"/>
    <w:rsid w:val="007F5635"/>
    <w:rsid w:val="00803F53"/>
    <w:rsid w:val="00804B5E"/>
    <w:rsid w:val="00853FB5"/>
    <w:rsid w:val="008600F6"/>
    <w:rsid w:val="008A0717"/>
    <w:rsid w:val="008A34C7"/>
    <w:rsid w:val="008B29FB"/>
    <w:rsid w:val="008E5AB4"/>
    <w:rsid w:val="00902C98"/>
    <w:rsid w:val="00902D93"/>
    <w:rsid w:val="00933016"/>
    <w:rsid w:val="009B0742"/>
    <w:rsid w:val="009E48C4"/>
    <w:rsid w:val="009F0147"/>
    <w:rsid w:val="00A23848"/>
    <w:rsid w:val="00A44B3D"/>
    <w:rsid w:val="00A657DF"/>
    <w:rsid w:val="00AD1B9B"/>
    <w:rsid w:val="00AF19F3"/>
    <w:rsid w:val="00B01654"/>
    <w:rsid w:val="00B75424"/>
    <w:rsid w:val="00B754E6"/>
    <w:rsid w:val="00B8714C"/>
    <w:rsid w:val="00BD51E2"/>
    <w:rsid w:val="00C01FFF"/>
    <w:rsid w:val="00C11BBA"/>
    <w:rsid w:val="00C35A4E"/>
    <w:rsid w:val="00C9470E"/>
    <w:rsid w:val="00CC2A2D"/>
    <w:rsid w:val="00CC57B4"/>
    <w:rsid w:val="00CD2E53"/>
    <w:rsid w:val="00D132B1"/>
    <w:rsid w:val="00D25D57"/>
    <w:rsid w:val="00D73E3D"/>
    <w:rsid w:val="00DA3D75"/>
    <w:rsid w:val="00DB345E"/>
    <w:rsid w:val="00DE3DDE"/>
    <w:rsid w:val="00E408FA"/>
    <w:rsid w:val="00E71BEE"/>
    <w:rsid w:val="00E72D97"/>
    <w:rsid w:val="00EF683F"/>
    <w:rsid w:val="00F13DF6"/>
    <w:rsid w:val="00F35AB0"/>
    <w:rsid w:val="00F64706"/>
    <w:rsid w:val="00F7121E"/>
    <w:rsid w:val="00F8181F"/>
    <w:rsid w:val="00F87656"/>
    <w:rsid w:val="00FB3BD9"/>
    <w:rsid w:val="00FD285F"/>
    <w:rsid w:val="00FD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8E5AE"/>
  <w15:chartTrackingRefBased/>
  <w15:docId w15:val="{1A880B38-C5C3-4E7A-9BFD-BC88E7BC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FA"/>
    <w:pPr>
      <w:widowControl w:val="0"/>
      <w:autoSpaceDE w:val="0"/>
      <w:autoSpaceDN w:val="0"/>
      <w:adjustRightInd w:val="0"/>
    </w:pPr>
    <w:rPr>
      <w:rFonts w:ascii="Trebuchet MS" w:eastAsia="Times New Roman" w:hAnsi="Trebuchet MS"/>
      <w:sz w:val="20"/>
      <w:szCs w:val="24"/>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paragraph" w:styleId="Header">
    <w:name w:val="header"/>
    <w:basedOn w:val="Normal"/>
    <w:link w:val="HeaderChar"/>
    <w:uiPriority w:val="99"/>
    <w:unhideWhenUsed/>
    <w:rsid w:val="000D1DD0"/>
    <w:pPr>
      <w:tabs>
        <w:tab w:val="center" w:pos="4680"/>
        <w:tab w:val="right" w:pos="9360"/>
      </w:tabs>
    </w:pPr>
  </w:style>
  <w:style w:type="character" w:customStyle="1" w:styleId="HeaderChar">
    <w:name w:val="Header Char"/>
    <w:basedOn w:val="DefaultParagraphFont"/>
    <w:link w:val="Header"/>
    <w:uiPriority w:val="99"/>
    <w:rsid w:val="000D1DD0"/>
    <w:rPr>
      <w:rFonts w:ascii="Trebuchet MS" w:eastAsia="Times New Roman" w:hAnsi="Trebuchet MS"/>
      <w:sz w:val="20"/>
      <w:szCs w:val="24"/>
    </w:rPr>
  </w:style>
  <w:style w:type="paragraph" w:styleId="Footer">
    <w:name w:val="footer"/>
    <w:basedOn w:val="Normal"/>
    <w:link w:val="FooterChar"/>
    <w:uiPriority w:val="99"/>
    <w:unhideWhenUsed/>
    <w:rsid w:val="000D1DD0"/>
    <w:pPr>
      <w:tabs>
        <w:tab w:val="center" w:pos="4680"/>
        <w:tab w:val="right" w:pos="9360"/>
      </w:tabs>
    </w:pPr>
  </w:style>
  <w:style w:type="character" w:customStyle="1" w:styleId="FooterChar">
    <w:name w:val="Footer Char"/>
    <w:basedOn w:val="DefaultParagraphFont"/>
    <w:link w:val="Footer"/>
    <w:uiPriority w:val="99"/>
    <w:rsid w:val="000D1DD0"/>
    <w:rPr>
      <w:rFonts w:ascii="Trebuchet MS" w:eastAsia="Times New Roman" w:hAnsi="Trebuchet MS"/>
      <w:sz w:val="20"/>
      <w:szCs w:val="24"/>
    </w:rPr>
  </w:style>
  <w:style w:type="character" w:styleId="Hyperlink">
    <w:name w:val="Hyperlink"/>
    <w:basedOn w:val="DefaultParagraphFont"/>
    <w:uiPriority w:val="99"/>
    <w:unhideWhenUsed/>
    <w:rsid w:val="009E48C4"/>
    <w:rPr>
      <w:color w:val="0000FF" w:themeColor="hyperlink"/>
      <w:u w:val="single"/>
    </w:rPr>
  </w:style>
  <w:style w:type="character" w:styleId="UnresolvedMention">
    <w:name w:val="Unresolved Mention"/>
    <w:basedOn w:val="DefaultParagraphFont"/>
    <w:uiPriority w:val="99"/>
    <w:semiHidden/>
    <w:unhideWhenUsed/>
    <w:rsid w:val="009E48C4"/>
    <w:rPr>
      <w:color w:val="605E5C"/>
      <w:shd w:val="clear" w:color="auto" w:fill="E1DFDD"/>
    </w:rPr>
  </w:style>
  <w:style w:type="character" w:styleId="FollowedHyperlink">
    <w:name w:val="FollowedHyperlink"/>
    <w:basedOn w:val="DefaultParagraphFont"/>
    <w:uiPriority w:val="99"/>
    <w:semiHidden/>
    <w:unhideWhenUsed/>
    <w:rsid w:val="00411B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RATES@health.ny.gov" TargetMode="External"/><Relationship Id="rId3" Type="http://schemas.openxmlformats.org/officeDocument/2006/relationships/settings" Target="settings.xml"/><Relationship Id="rId7" Type="http://schemas.openxmlformats.org/officeDocument/2006/relationships/hyperlink" Target="https://survey.alchemer.com/s3/8438145/e41748543ab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Berdi, Tami M (HEALTH)</dc:creator>
  <cp:keywords/>
  <dc:description/>
  <cp:lastModifiedBy>Childs, Matthew (HEALTH)</cp:lastModifiedBy>
  <cp:revision>6</cp:revision>
  <cp:lastPrinted>2023-12-04T15:37:00Z</cp:lastPrinted>
  <dcterms:created xsi:type="dcterms:W3CDTF">2025-08-20T18:41:00Z</dcterms:created>
  <dcterms:modified xsi:type="dcterms:W3CDTF">2025-08-29T18:15:00Z</dcterms:modified>
</cp:coreProperties>
</file>