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8A39" w14:textId="77777777" w:rsidR="00482ACB" w:rsidRPr="00137E54" w:rsidRDefault="00D411FE" w:rsidP="00482ACB">
      <w:pPr>
        <w:rPr>
          <w:rFonts w:ascii="Arial" w:hAnsi="Arial" w:cs="Arial"/>
          <w:b/>
          <w:sz w:val="28"/>
          <w:szCs w:val="28"/>
        </w:rPr>
      </w:pPr>
      <w:r w:rsidRPr="00137E54">
        <w:rPr>
          <w:rFonts w:ascii="Arial" w:hAnsi="Arial" w:cs="Arial"/>
          <w:b/>
          <w:sz w:val="28"/>
          <w:szCs w:val="28"/>
        </w:rPr>
        <w:t xml:space="preserve"> </w:t>
      </w:r>
    </w:p>
    <w:p w14:paraId="6152A8C9" w14:textId="60461211" w:rsidR="003A6E35" w:rsidRPr="00137E54" w:rsidRDefault="00916937" w:rsidP="003A6E35">
      <w:pPr>
        <w:jc w:val="center"/>
        <w:rPr>
          <w:rFonts w:ascii="Arial" w:hAnsi="Arial" w:cs="Arial"/>
          <w:b/>
          <w:sz w:val="28"/>
          <w:szCs w:val="28"/>
        </w:rPr>
      </w:pPr>
      <w:r w:rsidRPr="00137E54">
        <w:rPr>
          <w:rFonts w:ascii="Arial" w:hAnsi="Arial" w:cs="Arial"/>
          <w:b/>
          <w:sz w:val="28"/>
          <w:szCs w:val="28"/>
        </w:rPr>
        <w:t>Participant Information Sheet – General (</w:t>
      </w:r>
      <w:r w:rsidR="002B118D">
        <w:rPr>
          <w:rFonts w:ascii="Arial" w:hAnsi="Arial" w:cs="Arial"/>
          <w:b/>
          <w:sz w:val="28"/>
          <w:szCs w:val="28"/>
        </w:rPr>
        <w:t>Survey</w:t>
      </w:r>
      <w:r w:rsidRPr="00137E54">
        <w:rPr>
          <w:rFonts w:ascii="Arial" w:hAnsi="Arial" w:cs="Arial"/>
          <w:b/>
          <w:sz w:val="28"/>
          <w:szCs w:val="28"/>
        </w:rPr>
        <w:t>)</w:t>
      </w:r>
      <w:r w:rsidR="003A6E35" w:rsidRPr="00137E54">
        <w:rPr>
          <w:rFonts w:ascii="Arial" w:hAnsi="Arial" w:cs="Arial"/>
          <w:b/>
          <w:sz w:val="28"/>
          <w:szCs w:val="28"/>
        </w:rPr>
        <w:t xml:space="preserve"> (</w:t>
      </w:r>
      <w:r w:rsidR="0005623B">
        <w:rPr>
          <w:rFonts w:ascii="Arial" w:hAnsi="Arial" w:cs="Arial"/>
          <w:b/>
          <w:i/>
          <w:sz w:val="28"/>
          <w:szCs w:val="28"/>
        </w:rPr>
        <w:t>Foster Carers)</w:t>
      </w:r>
    </w:p>
    <w:p w14:paraId="3B221F6E" w14:textId="77777777" w:rsidR="00916937" w:rsidRPr="00137E54" w:rsidRDefault="00916937" w:rsidP="00916937">
      <w:pPr>
        <w:rPr>
          <w:rFonts w:ascii="Arial" w:hAnsi="Arial" w:cs="Arial"/>
          <w:i/>
          <w:sz w:val="20"/>
          <w:szCs w:val="20"/>
        </w:rPr>
      </w:pPr>
    </w:p>
    <w:p w14:paraId="271C94D5" w14:textId="56328027" w:rsidR="00916937" w:rsidRPr="00137E54" w:rsidRDefault="00916937" w:rsidP="00916937">
      <w:pPr>
        <w:rPr>
          <w:rFonts w:ascii="Arial" w:hAnsi="Arial" w:cs="Arial"/>
          <w:sz w:val="20"/>
          <w:szCs w:val="20"/>
        </w:rPr>
      </w:pPr>
      <w:r w:rsidRPr="00137E54">
        <w:rPr>
          <w:rFonts w:ascii="Arial" w:hAnsi="Arial" w:cs="Arial"/>
          <w:b/>
          <w:sz w:val="20"/>
          <w:szCs w:val="20"/>
        </w:rPr>
        <w:t>Project Title:</w:t>
      </w:r>
      <w:r w:rsidRPr="00137E54">
        <w:rPr>
          <w:rFonts w:ascii="Arial" w:hAnsi="Arial" w:cs="Arial"/>
          <w:sz w:val="20"/>
          <w:szCs w:val="20"/>
        </w:rPr>
        <w:t xml:space="preserve">  </w:t>
      </w:r>
      <w:r w:rsidR="00016D65" w:rsidRPr="00016D65">
        <w:rPr>
          <w:rFonts w:ascii="Arial" w:hAnsi="Arial" w:cs="Arial"/>
          <w:sz w:val="20"/>
          <w:szCs w:val="20"/>
        </w:rPr>
        <w:t>Foster Carers Health and Wellbeing</w:t>
      </w:r>
    </w:p>
    <w:p w14:paraId="0E866901" w14:textId="77777777" w:rsidR="00916937" w:rsidRPr="00137E54" w:rsidRDefault="00916937" w:rsidP="00916937">
      <w:pPr>
        <w:rPr>
          <w:rFonts w:ascii="Arial" w:hAnsi="Arial" w:cs="Arial"/>
          <w:i/>
          <w:sz w:val="20"/>
          <w:szCs w:val="20"/>
        </w:rPr>
      </w:pPr>
      <w:r w:rsidRPr="00137E54">
        <w:rPr>
          <w:rFonts w:ascii="Arial" w:hAnsi="Arial" w:cs="Arial"/>
          <w:b/>
          <w:sz w:val="20"/>
          <w:szCs w:val="20"/>
        </w:rPr>
        <w:t>Project Summary:</w:t>
      </w:r>
      <w:r w:rsidRPr="00137E54">
        <w:rPr>
          <w:rFonts w:ascii="Arial" w:hAnsi="Arial" w:cs="Arial"/>
          <w:sz w:val="20"/>
          <w:szCs w:val="20"/>
        </w:rPr>
        <w:t xml:space="preserve"> </w:t>
      </w:r>
    </w:p>
    <w:p w14:paraId="5576F2A0" w14:textId="76C0D975" w:rsidR="0005623B" w:rsidRPr="00137E54" w:rsidRDefault="00916937" w:rsidP="00916937">
      <w:pPr>
        <w:rPr>
          <w:rFonts w:ascii="Arial" w:hAnsi="Arial" w:cs="Arial"/>
          <w:sz w:val="20"/>
          <w:szCs w:val="20"/>
        </w:rPr>
      </w:pPr>
      <w:r w:rsidRPr="00137E54">
        <w:rPr>
          <w:rFonts w:ascii="Arial" w:hAnsi="Arial" w:cs="Arial"/>
          <w:sz w:val="20"/>
          <w:szCs w:val="20"/>
        </w:rPr>
        <w:t>You are invited to participate in a research study being conducted by</w:t>
      </w:r>
      <w:r w:rsidR="0005623B">
        <w:rPr>
          <w:rFonts w:ascii="Arial" w:hAnsi="Arial" w:cs="Arial"/>
          <w:sz w:val="20"/>
          <w:szCs w:val="20"/>
        </w:rPr>
        <w:t xml:space="preserve"> </w:t>
      </w:r>
      <w:r w:rsidR="0005623B" w:rsidRPr="0005623B">
        <w:rPr>
          <w:rFonts w:ascii="Arial" w:hAnsi="Arial" w:cs="Arial"/>
          <w:sz w:val="20"/>
          <w:szCs w:val="20"/>
        </w:rPr>
        <w:t xml:space="preserve">Dr Stacy Blythe from the School of Nursing and Midwifery and Dr Nicole Peel from the School of Health Sciences </w:t>
      </w:r>
      <w:r w:rsidRPr="0005623B">
        <w:rPr>
          <w:rFonts w:ascii="Arial" w:hAnsi="Arial" w:cs="Arial"/>
          <w:sz w:val="20"/>
          <w:szCs w:val="20"/>
        </w:rPr>
        <w:t xml:space="preserve">The research </w:t>
      </w:r>
      <w:r w:rsidR="0005623B" w:rsidRPr="0005623B">
        <w:rPr>
          <w:rFonts w:ascii="Arial" w:hAnsi="Arial" w:cs="Arial"/>
          <w:sz w:val="20"/>
          <w:szCs w:val="20"/>
        </w:rPr>
        <w:t xml:space="preserve">aims to investigate the </w:t>
      </w:r>
      <w:r w:rsidR="00016D65">
        <w:rPr>
          <w:rFonts w:ascii="Arial" w:hAnsi="Arial" w:cs="Arial"/>
          <w:sz w:val="20"/>
          <w:szCs w:val="20"/>
        </w:rPr>
        <w:t>health and wellbeing</w:t>
      </w:r>
      <w:r w:rsidR="0005623B" w:rsidRPr="0005623B">
        <w:rPr>
          <w:rFonts w:ascii="Arial" w:hAnsi="Arial" w:cs="Arial"/>
          <w:sz w:val="20"/>
          <w:szCs w:val="20"/>
        </w:rPr>
        <w:t xml:space="preserve"> foster carers.</w:t>
      </w:r>
    </w:p>
    <w:p w14:paraId="4F46C4DB" w14:textId="77777777" w:rsidR="00916937" w:rsidRPr="0005623B" w:rsidRDefault="00916937" w:rsidP="00916937">
      <w:pPr>
        <w:rPr>
          <w:rFonts w:ascii="Times New Roman" w:hAnsi="Times New Roman" w:cs="Times New Roman"/>
          <w:sz w:val="24"/>
          <w:szCs w:val="24"/>
        </w:rPr>
      </w:pPr>
      <w:r w:rsidRPr="00137E54">
        <w:rPr>
          <w:rFonts w:ascii="Arial" w:hAnsi="Arial" w:cs="Arial"/>
          <w:b/>
          <w:sz w:val="20"/>
          <w:szCs w:val="20"/>
        </w:rPr>
        <w:t xml:space="preserve">How is the study being paid for? </w:t>
      </w:r>
      <w:r w:rsidR="0005623B" w:rsidRPr="0005623B">
        <w:rPr>
          <w:rFonts w:ascii="Arial" w:hAnsi="Arial" w:cs="Arial"/>
          <w:sz w:val="20"/>
          <w:szCs w:val="20"/>
        </w:rPr>
        <w:t>The project is being funded by Western Sydney University.</w:t>
      </w:r>
    </w:p>
    <w:p w14:paraId="68FAF281" w14:textId="77777777" w:rsidR="00916937" w:rsidRPr="00137E54" w:rsidRDefault="00916937" w:rsidP="00916937">
      <w:pPr>
        <w:rPr>
          <w:rFonts w:ascii="Arial" w:hAnsi="Arial" w:cs="Arial"/>
          <w:b/>
          <w:sz w:val="20"/>
          <w:szCs w:val="20"/>
        </w:rPr>
      </w:pPr>
      <w:r w:rsidRPr="00137E54">
        <w:rPr>
          <w:rFonts w:ascii="Arial" w:hAnsi="Arial" w:cs="Arial"/>
          <w:b/>
          <w:sz w:val="20"/>
          <w:szCs w:val="20"/>
        </w:rPr>
        <w:t>What will I be asked to do?</w:t>
      </w:r>
    </w:p>
    <w:p w14:paraId="7E361CBF" w14:textId="1251A0DD" w:rsidR="00916937" w:rsidRPr="00137E54" w:rsidRDefault="00916937" w:rsidP="00916937">
      <w:pPr>
        <w:rPr>
          <w:rFonts w:ascii="Arial" w:hAnsi="Arial" w:cs="Arial"/>
          <w:sz w:val="20"/>
          <w:szCs w:val="20"/>
        </w:rPr>
      </w:pPr>
      <w:r w:rsidRPr="00137E54">
        <w:rPr>
          <w:rFonts w:ascii="Arial" w:hAnsi="Arial" w:cs="Arial"/>
          <w:sz w:val="20"/>
          <w:szCs w:val="20"/>
        </w:rPr>
        <w:t xml:space="preserve">You will be asked to </w:t>
      </w:r>
      <w:r w:rsidR="002B118D">
        <w:rPr>
          <w:rFonts w:ascii="Arial" w:hAnsi="Arial" w:cs="Arial"/>
          <w:sz w:val="20"/>
          <w:szCs w:val="20"/>
        </w:rPr>
        <w:t>complete an online survey</w:t>
      </w:r>
      <w:r w:rsidR="0005623B" w:rsidRPr="0005623B">
        <w:rPr>
          <w:rFonts w:ascii="Arial" w:hAnsi="Arial" w:cs="Arial"/>
          <w:sz w:val="20"/>
          <w:szCs w:val="20"/>
        </w:rPr>
        <w:t xml:space="preserve">. </w:t>
      </w:r>
      <w:r w:rsidR="002B118D">
        <w:rPr>
          <w:rFonts w:ascii="Arial" w:hAnsi="Arial" w:cs="Arial"/>
          <w:sz w:val="20"/>
          <w:szCs w:val="20"/>
        </w:rPr>
        <w:t>The survey should take no longer than 10-15 minutes to complete. We are hoping you agree to complete this survey every 6 months for the next ten years. All information provided is anonymously and not linked to you in anyway.</w:t>
      </w:r>
    </w:p>
    <w:p w14:paraId="7CF9BC13" w14:textId="77777777" w:rsidR="00916937" w:rsidRPr="00137E54" w:rsidRDefault="00916937" w:rsidP="00916937">
      <w:pPr>
        <w:rPr>
          <w:rFonts w:ascii="Arial" w:hAnsi="Arial" w:cs="Arial"/>
          <w:b/>
          <w:sz w:val="20"/>
          <w:szCs w:val="20"/>
        </w:rPr>
      </w:pPr>
      <w:r w:rsidRPr="00137E54">
        <w:rPr>
          <w:rFonts w:ascii="Arial" w:hAnsi="Arial" w:cs="Arial"/>
          <w:b/>
          <w:sz w:val="20"/>
          <w:szCs w:val="20"/>
        </w:rPr>
        <w:t>How much of my time will I need to give?</w:t>
      </w:r>
    </w:p>
    <w:p w14:paraId="13B12C4D" w14:textId="729FCFE0" w:rsidR="00916937" w:rsidRPr="0005623B" w:rsidRDefault="0005623B" w:rsidP="00916937">
      <w:pPr>
        <w:rPr>
          <w:rFonts w:ascii="Arial" w:hAnsi="Arial" w:cs="Arial"/>
          <w:sz w:val="20"/>
          <w:szCs w:val="20"/>
        </w:rPr>
      </w:pPr>
      <w:r w:rsidRPr="0005623B">
        <w:rPr>
          <w:rFonts w:ascii="Arial" w:hAnsi="Arial" w:cs="Arial"/>
          <w:sz w:val="20"/>
          <w:szCs w:val="20"/>
        </w:rPr>
        <w:t xml:space="preserve">The </w:t>
      </w:r>
      <w:r w:rsidR="002B118D">
        <w:rPr>
          <w:rFonts w:ascii="Arial" w:hAnsi="Arial" w:cs="Arial"/>
          <w:sz w:val="20"/>
          <w:szCs w:val="20"/>
        </w:rPr>
        <w:t>survey</w:t>
      </w:r>
      <w:r w:rsidRPr="0005623B">
        <w:rPr>
          <w:rFonts w:ascii="Arial" w:hAnsi="Arial" w:cs="Arial"/>
          <w:sz w:val="20"/>
          <w:szCs w:val="20"/>
        </w:rPr>
        <w:t xml:space="preserve"> will </w:t>
      </w:r>
      <w:r w:rsidR="002B118D">
        <w:rPr>
          <w:rFonts w:ascii="Arial" w:hAnsi="Arial" w:cs="Arial"/>
          <w:sz w:val="20"/>
          <w:szCs w:val="20"/>
        </w:rPr>
        <w:t>take 10-15</w:t>
      </w:r>
      <w:r w:rsidRPr="0005623B">
        <w:rPr>
          <w:rFonts w:ascii="Arial" w:hAnsi="Arial" w:cs="Arial"/>
          <w:sz w:val="20"/>
          <w:szCs w:val="20"/>
        </w:rPr>
        <w:t xml:space="preserve"> minutes approximately</w:t>
      </w:r>
      <w:r>
        <w:rPr>
          <w:rFonts w:ascii="Arial" w:hAnsi="Arial" w:cs="Arial"/>
          <w:sz w:val="20"/>
          <w:szCs w:val="20"/>
        </w:rPr>
        <w:t>.</w:t>
      </w:r>
      <w:r w:rsidR="00BE3044">
        <w:rPr>
          <w:rFonts w:ascii="Arial" w:hAnsi="Arial" w:cs="Arial"/>
          <w:sz w:val="20"/>
          <w:szCs w:val="20"/>
        </w:rPr>
        <w:t xml:space="preserve"> If you agree to participate in the longitudinal study, a survey of similar length will be sent to you every six months.</w:t>
      </w:r>
    </w:p>
    <w:p w14:paraId="0EFD4225" w14:textId="77777777" w:rsidR="00916937" w:rsidRPr="00137E54" w:rsidRDefault="00916937" w:rsidP="00916937">
      <w:pPr>
        <w:rPr>
          <w:rFonts w:ascii="Arial" w:hAnsi="Arial" w:cs="Arial"/>
          <w:b/>
          <w:sz w:val="20"/>
          <w:szCs w:val="20"/>
        </w:rPr>
      </w:pPr>
      <w:r w:rsidRPr="00137E54">
        <w:rPr>
          <w:rFonts w:ascii="Arial" w:hAnsi="Arial" w:cs="Arial"/>
          <w:b/>
          <w:sz w:val="20"/>
          <w:szCs w:val="20"/>
        </w:rPr>
        <w:t>What benefits will I, and/or the broader community, receive for participating?</w:t>
      </w:r>
    </w:p>
    <w:p w14:paraId="24DF3373" w14:textId="7D59C8A1" w:rsidR="0005623B" w:rsidRPr="0005623B" w:rsidRDefault="0005623B" w:rsidP="0005623B">
      <w:pPr>
        <w:rPr>
          <w:rFonts w:ascii="Arial" w:hAnsi="Arial" w:cs="Arial"/>
          <w:sz w:val="20"/>
          <w:szCs w:val="20"/>
        </w:rPr>
      </w:pPr>
      <w:r w:rsidRPr="0005623B">
        <w:rPr>
          <w:rFonts w:ascii="Arial" w:hAnsi="Arial" w:cs="Arial"/>
          <w:sz w:val="20"/>
          <w:szCs w:val="20"/>
        </w:rPr>
        <w:t>The first of its kind in the Australian context, this study will provide new insights into foster carers</w:t>
      </w:r>
      <w:r w:rsidR="00016D65">
        <w:rPr>
          <w:rFonts w:ascii="Arial" w:hAnsi="Arial" w:cs="Arial"/>
          <w:sz w:val="20"/>
          <w:szCs w:val="20"/>
        </w:rPr>
        <w:t xml:space="preserve"> health and wellbeing</w:t>
      </w:r>
      <w:r w:rsidRPr="0005623B">
        <w:rPr>
          <w:rFonts w:ascii="Arial" w:hAnsi="Arial" w:cs="Arial"/>
          <w:sz w:val="20"/>
          <w:szCs w:val="20"/>
        </w:rPr>
        <w:t>. These insights will contribute to a better understanding of;</w:t>
      </w:r>
    </w:p>
    <w:p w14:paraId="71706F40" w14:textId="77777777" w:rsidR="00016D65" w:rsidRPr="007B748F" w:rsidRDefault="00016D65" w:rsidP="00016D65">
      <w:pPr>
        <w:pStyle w:val="ListParagraph"/>
        <w:widowControl w:val="0"/>
        <w:numPr>
          <w:ilvl w:val="0"/>
          <w:numId w:val="2"/>
        </w:numPr>
        <w:autoSpaceDE w:val="0"/>
        <w:autoSpaceDN w:val="0"/>
        <w:spacing w:after="0" w:line="240" w:lineRule="auto"/>
        <w:rPr>
          <w:rFonts w:ascii="Gotham Narrow Book" w:hAnsi="Gotham Narrow Book" w:cstheme="minorHAnsi"/>
          <w:sz w:val="20"/>
          <w:szCs w:val="20"/>
          <w:lang w:val="en-US"/>
        </w:rPr>
      </w:pPr>
      <w:r w:rsidRPr="007B748F">
        <w:rPr>
          <w:rFonts w:ascii="Gotham Narrow Book" w:hAnsi="Gotham Narrow Book" w:cstheme="minorHAnsi"/>
          <w:sz w:val="20"/>
          <w:szCs w:val="20"/>
          <w:lang w:val="en-US"/>
        </w:rPr>
        <w:t>general health and well-being</w:t>
      </w:r>
    </w:p>
    <w:p w14:paraId="0168EC8E" w14:textId="77777777" w:rsidR="00016D65" w:rsidRPr="007B748F" w:rsidRDefault="00016D65" w:rsidP="00016D65">
      <w:pPr>
        <w:pStyle w:val="ListParagraph"/>
        <w:widowControl w:val="0"/>
        <w:numPr>
          <w:ilvl w:val="0"/>
          <w:numId w:val="2"/>
        </w:numPr>
        <w:autoSpaceDE w:val="0"/>
        <w:autoSpaceDN w:val="0"/>
        <w:spacing w:after="0" w:line="240" w:lineRule="auto"/>
        <w:rPr>
          <w:rFonts w:ascii="Gotham Narrow Book" w:hAnsi="Gotham Narrow Book" w:cstheme="minorHAnsi"/>
          <w:sz w:val="20"/>
          <w:szCs w:val="20"/>
          <w:lang w:val="en-US"/>
        </w:rPr>
      </w:pPr>
      <w:r w:rsidRPr="007B748F">
        <w:rPr>
          <w:rFonts w:ascii="Gotham Narrow Book" w:hAnsi="Gotham Narrow Book" w:cstheme="minorHAnsi"/>
          <w:sz w:val="20"/>
          <w:szCs w:val="20"/>
          <w:lang w:val="en-US"/>
        </w:rPr>
        <w:t>satisfaction with their care-giving role</w:t>
      </w:r>
    </w:p>
    <w:p w14:paraId="784111C0" w14:textId="43744C49" w:rsidR="00016D65" w:rsidRPr="00016D65" w:rsidRDefault="00016D65" w:rsidP="00016D65">
      <w:pPr>
        <w:widowControl w:val="0"/>
        <w:autoSpaceDE w:val="0"/>
        <w:autoSpaceDN w:val="0"/>
        <w:spacing w:after="0" w:line="240" w:lineRule="auto"/>
        <w:ind w:left="360"/>
        <w:rPr>
          <w:rFonts w:ascii="Gotham Narrow Book" w:hAnsi="Gotham Narrow Book" w:cstheme="minorHAnsi"/>
          <w:sz w:val="20"/>
          <w:szCs w:val="20"/>
          <w:lang w:val="en-US"/>
        </w:rPr>
      </w:pPr>
    </w:p>
    <w:p w14:paraId="6FEF1163" w14:textId="78313FB9" w:rsidR="00916937" w:rsidRPr="00016D65" w:rsidRDefault="0005623B" w:rsidP="00016D65">
      <w:pPr>
        <w:rPr>
          <w:rFonts w:ascii="Arial" w:hAnsi="Arial" w:cs="Arial"/>
          <w:sz w:val="20"/>
          <w:szCs w:val="20"/>
        </w:rPr>
      </w:pPr>
      <w:r w:rsidRPr="00016D65">
        <w:rPr>
          <w:rFonts w:ascii="Arial" w:hAnsi="Arial" w:cs="Arial"/>
          <w:sz w:val="20"/>
          <w:szCs w:val="20"/>
        </w:rPr>
        <w:t>Such insights will contribute to the development of evidence-based strategies to support foster carers</w:t>
      </w:r>
      <w:r w:rsidR="00016D65">
        <w:rPr>
          <w:rFonts w:ascii="Arial" w:hAnsi="Arial" w:cs="Arial"/>
          <w:sz w:val="20"/>
          <w:szCs w:val="20"/>
        </w:rPr>
        <w:t xml:space="preserve"> health and wellbeing</w:t>
      </w:r>
      <w:r w:rsidRPr="00016D65">
        <w:rPr>
          <w:rFonts w:ascii="Arial" w:hAnsi="Arial" w:cs="Arial"/>
          <w:sz w:val="20"/>
          <w:szCs w:val="20"/>
        </w:rPr>
        <w:t>, resulting in less attrition, improved parenting capacity and better overall outcomes for the children in care</w:t>
      </w:r>
    </w:p>
    <w:p w14:paraId="417AE99E" w14:textId="77777777" w:rsidR="00916937" w:rsidRPr="00137E54" w:rsidRDefault="00916937" w:rsidP="00916937">
      <w:pPr>
        <w:rPr>
          <w:rFonts w:ascii="Arial" w:hAnsi="Arial" w:cs="Arial"/>
          <w:b/>
          <w:sz w:val="20"/>
          <w:szCs w:val="20"/>
        </w:rPr>
      </w:pPr>
      <w:r w:rsidRPr="00137E54">
        <w:rPr>
          <w:rFonts w:ascii="Arial" w:hAnsi="Arial" w:cs="Arial"/>
          <w:b/>
          <w:sz w:val="20"/>
          <w:szCs w:val="20"/>
        </w:rPr>
        <w:t>Will the study involve any risk or discomfort for me? If so, what will be done to rectify it?</w:t>
      </w:r>
    </w:p>
    <w:p w14:paraId="45BD6A0F" w14:textId="77777777" w:rsidR="0082471B" w:rsidRPr="00612736" w:rsidRDefault="0082471B" w:rsidP="0082471B">
      <w:pPr>
        <w:rPr>
          <w:rFonts w:ascii="Arial" w:eastAsia="Times New Roman" w:hAnsi="Arial" w:cs="Arial"/>
          <w:bCs/>
          <w:i/>
          <w:iCs/>
          <w:sz w:val="20"/>
          <w:szCs w:val="20"/>
          <w:lang w:eastAsia="en-AU"/>
        </w:rPr>
      </w:pPr>
      <w:r w:rsidRPr="00612736">
        <w:rPr>
          <w:rFonts w:ascii="Arial" w:eastAsia="Times New Roman" w:hAnsi="Arial" w:cs="Arial"/>
          <w:bCs/>
          <w:i/>
          <w:iCs/>
          <w:sz w:val="20"/>
          <w:szCs w:val="20"/>
          <w:lang w:eastAsia="en-AU"/>
        </w:rPr>
        <w:t>There is no anticipated risk or harm from being involved in the study. Any information you provide during this process will be de-identified and reported as an overall cohort only.</w:t>
      </w:r>
    </w:p>
    <w:p w14:paraId="0E9AAC00" w14:textId="77777777" w:rsidR="0082471B" w:rsidRPr="00612736" w:rsidRDefault="0082471B" w:rsidP="0082471B">
      <w:pPr>
        <w:rPr>
          <w:rFonts w:ascii="Arial" w:eastAsia="Times New Roman" w:hAnsi="Arial" w:cs="Arial"/>
          <w:bCs/>
          <w:i/>
          <w:iCs/>
          <w:sz w:val="20"/>
          <w:szCs w:val="20"/>
          <w:lang w:eastAsia="en-AU"/>
        </w:rPr>
      </w:pPr>
      <w:r w:rsidRPr="00612736">
        <w:rPr>
          <w:rFonts w:ascii="Arial" w:eastAsia="Times New Roman" w:hAnsi="Arial" w:cs="Arial"/>
          <w:bCs/>
          <w:i/>
          <w:iCs/>
          <w:sz w:val="20"/>
          <w:szCs w:val="20"/>
          <w:lang w:eastAsia="en-AU"/>
        </w:rPr>
        <w:t xml:space="preserve">While there is no anticipated risk or harm, some participants may experience discomfort when reflecting on their experiences as a </w:t>
      </w:r>
      <w:proofErr w:type="spellStart"/>
      <w:r w:rsidRPr="00612736">
        <w:rPr>
          <w:rFonts w:ascii="Arial" w:eastAsia="Times New Roman" w:hAnsi="Arial" w:cs="Arial"/>
          <w:bCs/>
          <w:i/>
          <w:iCs/>
          <w:sz w:val="20"/>
          <w:szCs w:val="20"/>
          <w:lang w:eastAsia="en-AU"/>
        </w:rPr>
        <w:t>carer</w:t>
      </w:r>
      <w:proofErr w:type="spellEnd"/>
      <w:r w:rsidRPr="00612736">
        <w:rPr>
          <w:rFonts w:ascii="Arial" w:eastAsia="Times New Roman" w:hAnsi="Arial" w:cs="Arial"/>
          <w:bCs/>
          <w:i/>
          <w:iCs/>
          <w:sz w:val="20"/>
          <w:szCs w:val="20"/>
          <w:lang w:eastAsia="en-AU"/>
        </w:rPr>
        <w:t xml:space="preserve">. Should this occur, a list of counselling services is available at the end of this document. </w:t>
      </w:r>
    </w:p>
    <w:p w14:paraId="61107BA9" w14:textId="77777777" w:rsidR="00916937" w:rsidRPr="00137E54" w:rsidRDefault="00916937" w:rsidP="00916937">
      <w:pPr>
        <w:rPr>
          <w:rFonts w:ascii="Arial" w:hAnsi="Arial" w:cs="Arial"/>
          <w:b/>
          <w:sz w:val="20"/>
          <w:szCs w:val="20"/>
        </w:rPr>
      </w:pPr>
      <w:r w:rsidRPr="00137E54">
        <w:rPr>
          <w:rFonts w:ascii="Arial" w:hAnsi="Arial" w:cs="Arial"/>
          <w:b/>
          <w:sz w:val="20"/>
          <w:szCs w:val="20"/>
        </w:rPr>
        <w:t>How do you intend to publish or disseminate the results?</w:t>
      </w:r>
    </w:p>
    <w:p w14:paraId="5064E214" w14:textId="77777777" w:rsidR="00916937" w:rsidRDefault="00916937" w:rsidP="00916937">
      <w:pPr>
        <w:rPr>
          <w:rFonts w:ascii="Arial" w:hAnsi="Arial" w:cs="Arial"/>
          <w:i/>
          <w:sz w:val="20"/>
          <w:szCs w:val="20"/>
        </w:rPr>
      </w:pPr>
      <w:r w:rsidRPr="00137E54">
        <w:rPr>
          <w:rFonts w:ascii="Arial" w:hAnsi="Arial" w:cs="Arial"/>
          <w:sz w:val="20"/>
          <w:szCs w:val="20"/>
        </w:rPr>
        <w:t>It is anticipated that the results of this research project will be published and/or presented in a variety of forums. In any publication and/or presentation, information will be provided in such a way that the participant cannot be identified, except with your permission.</w:t>
      </w:r>
      <w:r w:rsidR="0005623B">
        <w:rPr>
          <w:rFonts w:ascii="Arial" w:hAnsi="Arial" w:cs="Arial"/>
          <w:sz w:val="20"/>
          <w:szCs w:val="20"/>
        </w:rPr>
        <w:t xml:space="preserve"> Any data you provide will not be anonymised and not identifiable and will be reported as a group.</w:t>
      </w:r>
    </w:p>
    <w:p w14:paraId="4941F162" w14:textId="77777777" w:rsidR="0005623B" w:rsidRDefault="0005623B" w:rsidP="00916937">
      <w:pPr>
        <w:rPr>
          <w:rFonts w:ascii="Arial" w:hAnsi="Arial" w:cs="Arial"/>
          <w:i/>
          <w:sz w:val="20"/>
          <w:szCs w:val="20"/>
        </w:rPr>
      </w:pPr>
    </w:p>
    <w:p w14:paraId="01D60776" w14:textId="77777777" w:rsidR="00916937" w:rsidRPr="00137E54" w:rsidRDefault="00916937" w:rsidP="00916937">
      <w:pPr>
        <w:rPr>
          <w:rFonts w:ascii="Arial" w:hAnsi="Arial" w:cs="Arial"/>
          <w:b/>
          <w:sz w:val="20"/>
          <w:szCs w:val="20"/>
        </w:rPr>
      </w:pPr>
      <w:r w:rsidRPr="00137E54">
        <w:rPr>
          <w:rFonts w:ascii="Arial" w:hAnsi="Arial" w:cs="Arial"/>
          <w:b/>
          <w:sz w:val="20"/>
          <w:szCs w:val="20"/>
        </w:rPr>
        <w:t>Will the data and information that I have provided be disposed of?</w:t>
      </w:r>
    </w:p>
    <w:p w14:paraId="0AE8D897" w14:textId="77777777" w:rsidR="0005623B" w:rsidRPr="00137E54" w:rsidRDefault="00916937" w:rsidP="00916937">
      <w:pPr>
        <w:rPr>
          <w:rFonts w:ascii="Arial" w:hAnsi="Arial" w:cs="Arial"/>
          <w:i/>
          <w:sz w:val="20"/>
          <w:szCs w:val="20"/>
        </w:rPr>
      </w:pPr>
      <w:r w:rsidRPr="00137E54">
        <w:rPr>
          <w:rFonts w:ascii="Arial" w:hAnsi="Arial" w:cs="Arial"/>
          <w:sz w:val="20"/>
          <w:szCs w:val="20"/>
        </w:rPr>
        <w:t>Please be assured that only the researchers will have access to the raw data you provide. However, your data may be used in other related projects for an extended period of time.</w:t>
      </w:r>
      <w:r w:rsidR="0005623B">
        <w:rPr>
          <w:rFonts w:ascii="Arial" w:hAnsi="Arial" w:cs="Arial"/>
          <w:sz w:val="20"/>
          <w:szCs w:val="20"/>
        </w:rPr>
        <w:t xml:space="preserve"> </w:t>
      </w:r>
      <w:r w:rsidR="0005623B" w:rsidRPr="0005623B">
        <w:rPr>
          <w:rFonts w:ascii="Arial" w:hAnsi="Arial" w:cs="Arial"/>
          <w:sz w:val="20"/>
          <w:szCs w:val="20"/>
        </w:rPr>
        <w:t>Your information may be used in another project to compare results with other foster carers at a later date.</w:t>
      </w:r>
    </w:p>
    <w:p w14:paraId="21C9DE78" w14:textId="77777777" w:rsidR="00916937" w:rsidRPr="00137E54" w:rsidRDefault="00916937" w:rsidP="00916937">
      <w:pPr>
        <w:rPr>
          <w:rFonts w:ascii="Arial" w:hAnsi="Arial" w:cs="Arial"/>
          <w:b/>
          <w:sz w:val="20"/>
          <w:szCs w:val="20"/>
        </w:rPr>
      </w:pPr>
      <w:r w:rsidRPr="00137E54">
        <w:rPr>
          <w:rFonts w:ascii="Arial" w:hAnsi="Arial" w:cs="Arial"/>
          <w:b/>
          <w:sz w:val="20"/>
          <w:szCs w:val="20"/>
        </w:rPr>
        <w:t>Can I withdraw from the study?</w:t>
      </w:r>
    </w:p>
    <w:p w14:paraId="5868623F" w14:textId="77777777" w:rsidR="00916937" w:rsidRPr="00137E54" w:rsidRDefault="00916937" w:rsidP="00916937">
      <w:pPr>
        <w:rPr>
          <w:rFonts w:ascii="Arial" w:hAnsi="Arial" w:cs="Arial"/>
          <w:sz w:val="20"/>
          <w:szCs w:val="20"/>
        </w:rPr>
      </w:pPr>
      <w:r w:rsidRPr="00137E54">
        <w:rPr>
          <w:rFonts w:ascii="Arial" w:hAnsi="Arial" w:cs="Arial"/>
          <w:sz w:val="20"/>
          <w:szCs w:val="20"/>
        </w:rPr>
        <w:t>Participation is entirely voluntary and you are not obliged to be involved. If you do participate you can withdraw at any time without giving reason</w:t>
      </w:r>
      <w:r w:rsidR="0005623B">
        <w:rPr>
          <w:rFonts w:ascii="Arial" w:hAnsi="Arial" w:cs="Arial"/>
          <w:sz w:val="20"/>
          <w:szCs w:val="20"/>
        </w:rPr>
        <w:t>.</w:t>
      </w:r>
    </w:p>
    <w:p w14:paraId="378DF27A" w14:textId="26FB2B54" w:rsidR="00916937" w:rsidRPr="00137E54" w:rsidRDefault="00916937" w:rsidP="00916937">
      <w:pPr>
        <w:rPr>
          <w:rFonts w:ascii="Arial" w:hAnsi="Arial" w:cs="Arial"/>
          <w:i/>
          <w:sz w:val="20"/>
          <w:szCs w:val="20"/>
        </w:rPr>
      </w:pPr>
      <w:r w:rsidRPr="00137E54">
        <w:rPr>
          <w:rFonts w:ascii="Arial" w:hAnsi="Arial" w:cs="Arial"/>
          <w:sz w:val="20"/>
          <w:szCs w:val="20"/>
        </w:rPr>
        <w:t>If you do choose to withdraw, any information that you have supplied</w:t>
      </w:r>
      <w:r w:rsidR="00DF6EC2">
        <w:rPr>
          <w:rFonts w:ascii="Arial" w:hAnsi="Arial" w:cs="Arial"/>
          <w:sz w:val="20"/>
          <w:szCs w:val="20"/>
        </w:rPr>
        <w:t xml:space="preserve"> will still be used in the project however all information is </w:t>
      </w:r>
      <w:r w:rsidR="00CE5856">
        <w:rPr>
          <w:rFonts w:ascii="Arial" w:hAnsi="Arial" w:cs="Arial"/>
          <w:sz w:val="20"/>
          <w:szCs w:val="20"/>
        </w:rPr>
        <w:t>anonymised</w:t>
      </w:r>
      <w:r w:rsidR="00DF6EC2">
        <w:rPr>
          <w:rFonts w:ascii="Arial" w:hAnsi="Arial" w:cs="Arial"/>
          <w:sz w:val="20"/>
          <w:szCs w:val="20"/>
        </w:rPr>
        <w:t>.</w:t>
      </w:r>
    </w:p>
    <w:p w14:paraId="5B9BFD8C" w14:textId="77777777" w:rsidR="00916937" w:rsidRPr="00137E54" w:rsidRDefault="00916937" w:rsidP="00916937">
      <w:pPr>
        <w:rPr>
          <w:rFonts w:ascii="Arial" w:hAnsi="Arial" w:cs="Arial"/>
          <w:sz w:val="20"/>
          <w:szCs w:val="20"/>
        </w:rPr>
      </w:pPr>
      <w:r w:rsidRPr="00137E54">
        <w:rPr>
          <w:rFonts w:ascii="Arial" w:hAnsi="Arial" w:cs="Arial"/>
          <w:b/>
          <w:sz w:val="20"/>
          <w:szCs w:val="20"/>
        </w:rPr>
        <w:t>Can I tell other people about the study?</w:t>
      </w:r>
    </w:p>
    <w:p w14:paraId="0A5ACBCA" w14:textId="6912AB21" w:rsidR="00081832" w:rsidRPr="00AC7CF7" w:rsidRDefault="00916937" w:rsidP="00081832">
      <w:pPr>
        <w:rPr>
          <w:rFonts w:ascii="Times New Roman" w:hAnsi="Times New Roman" w:cs="Times New Roman"/>
          <w:sz w:val="24"/>
          <w:szCs w:val="24"/>
        </w:rPr>
      </w:pPr>
      <w:r w:rsidRPr="00137E54">
        <w:rPr>
          <w:rFonts w:ascii="Arial" w:hAnsi="Arial" w:cs="Arial"/>
          <w:sz w:val="20"/>
          <w:szCs w:val="20"/>
        </w:rPr>
        <w:t xml:space="preserve">Yes, you can tell other people about the study by </w:t>
      </w:r>
      <w:r w:rsidR="0005623B">
        <w:rPr>
          <w:rFonts w:ascii="Arial" w:hAnsi="Arial" w:cs="Arial"/>
          <w:sz w:val="20"/>
          <w:szCs w:val="20"/>
        </w:rPr>
        <w:t xml:space="preserve">contacting Dr </w:t>
      </w:r>
      <w:r w:rsidR="00DB5F1F">
        <w:rPr>
          <w:rFonts w:ascii="Arial" w:hAnsi="Arial" w:cs="Arial"/>
          <w:sz w:val="20"/>
          <w:szCs w:val="20"/>
        </w:rPr>
        <w:t>Nicole Peel</w:t>
      </w:r>
      <w:r w:rsidR="00081832">
        <w:rPr>
          <w:rFonts w:ascii="Times New Roman" w:hAnsi="Times New Roman" w:cs="Times New Roman"/>
          <w:sz w:val="24"/>
          <w:szCs w:val="24"/>
        </w:rPr>
        <w:t xml:space="preserve"> </w:t>
      </w:r>
      <w:r w:rsidR="00DB5F1F">
        <w:rPr>
          <w:rFonts w:ascii="Times New Roman" w:hAnsi="Times New Roman" w:cs="Times New Roman"/>
          <w:sz w:val="24"/>
          <w:szCs w:val="24"/>
        </w:rPr>
        <w:t xml:space="preserve">at </w:t>
      </w:r>
      <w:r w:rsidR="00DB5F1F">
        <w:rPr>
          <w:rFonts w:ascii="Arial" w:hAnsi="Arial" w:cs="Arial"/>
          <w:sz w:val="20"/>
          <w:szCs w:val="20"/>
        </w:rPr>
        <w:t>N.Peel</w:t>
      </w:r>
      <w:r w:rsidR="00081832" w:rsidRPr="00081832">
        <w:rPr>
          <w:rFonts w:ascii="Arial" w:hAnsi="Arial" w:cs="Arial"/>
          <w:sz w:val="20"/>
          <w:szCs w:val="20"/>
        </w:rPr>
        <w:t>@westernsydney.edu.au or phone 0</w:t>
      </w:r>
      <w:r w:rsidR="0014419A">
        <w:rPr>
          <w:rFonts w:ascii="Arial" w:hAnsi="Arial" w:cs="Arial"/>
          <w:sz w:val="20"/>
          <w:szCs w:val="20"/>
        </w:rPr>
        <w:t xml:space="preserve">404 805 129, or providing them with this link: </w:t>
      </w:r>
      <w:hyperlink r:id="rId11" w:history="1">
        <w:r w:rsidR="0000477E" w:rsidRPr="0078368F">
          <w:rPr>
            <w:rStyle w:val="Hyperlink"/>
            <w:rFonts w:ascii="Arial" w:hAnsi="Arial" w:cs="Arial"/>
            <w:sz w:val="20"/>
            <w:szCs w:val="20"/>
          </w:rPr>
          <w:t>https://survey.alchemer.com/s3/8132177/Foster-carers-longitudinal-study-registration-of-interest</w:t>
        </w:r>
      </w:hyperlink>
      <w:r w:rsidR="0000477E">
        <w:rPr>
          <w:rFonts w:ascii="Arial" w:hAnsi="Arial" w:cs="Arial"/>
          <w:sz w:val="20"/>
          <w:szCs w:val="20"/>
        </w:rPr>
        <w:t xml:space="preserve"> </w:t>
      </w:r>
    </w:p>
    <w:p w14:paraId="5848B562" w14:textId="77777777" w:rsidR="00916937" w:rsidRPr="00137E54" w:rsidRDefault="00916937" w:rsidP="00916937">
      <w:pPr>
        <w:rPr>
          <w:rFonts w:ascii="Arial" w:hAnsi="Arial" w:cs="Arial"/>
          <w:b/>
          <w:sz w:val="20"/>
          <w:szCs w:val="20"/>
        </w:rPr>
      </w:pPr>
      <w:r w:rsidRPr="00137E54">
        <w:rPr>
          <w:rFonts w:ascii="Arial" w:hAnsi="Arial" w:cs="Arial"/>
          <w:b/>
          <w:sz w:val="20"/>
          <w:szCs w:val="20"/>
        </w:rPr>
        <w:t>What if I require further information?</w:t>
      </w:r>
    </w:p>
    <w:p w14:paraId="786368DC" w14:textId="51C315B4" w:rsidR="00081832" w:rsidRPr="0046143B" w:rsidRDefault="00916937" w:rsidP="00916937">
      <w:pPr>
        <w:rPr>
          <w:rFonts w:ascii="Arial" w:hAnsi="Arial" w:cs="Arial"/>
          <w:sz w:val="20"/>
          <w:szCs w:val="20"/>
        </w:rPr>
      </w:pPr>
      <w:r w:rsidRPr="0046143B">
        <w:rPr>
          <w:rFonts w:ascii="Arial" w:hAnsi="Arial" w:cs="Arial"/>
          <w:sz w:val="20"/>
          <w:szCs w:val="20"/>
        </w:rPr>
        <w:t xml:space="preserve">Please contact </w:t>
      </w:r>
      <w:r w:rsidR="00081832" w:rsidRPr="0046143B">
        <w:rPr>
          <w:rFonts w:ascii="Arial" w:hAnsi="Arial" w:cs="Arial"/>
          <w:i/>
          <w:sz w:val="20"/>
          <w:szCs w:val="20"/>
        </w:rPr>
        <w:t xml:space="preserve">Dr </w:t>
      </w:r>
      <w:r w:rsidR="0000477E">
        <w:rPr>
          <w:rFonts w:ascii="Arial" w:hAnsi="Arial" w:cs="Arial"/>
          <w:i/>
          <w:sz w:val="20"/>
          <w:szCs w:val="20"/>
        </w:rPr>
        <w:t>Nicole Peel</w:t>
      </w:r>
      <w:r w:rsidR="00081832" w:rsidRPr="0046143B">
        <w:rPr>
          <w:rFonts w:ascii="Arial" w:hAnsi="Arial" w:cs="Arial"/>
          <w:i/>
          <w:sz w:val="20"/>
          <w:szCs w:val="20"/>
        </w:rPr>
        <w:t xml:space="preserve"> </w:t>
      </w:r>
      <w:r w:rsidRPr="0046143B">
        <w:rPr>
          <w:rFonts w:ascii="Arial" w:hAnsi="Arial" w:cs="Arial"/>
          <w:sz w:val="20"/>
          <w:szCs w:val="20"/>
        </w:rPr>
        <w:t xml:space="preserve">should you wish to discuss the research further before deciding </w:t>
      </w:r>
      <w:proofErr w:type="gramStart"/>
      <w:r w:rsidRPr="0046143B">
        <w:rPr>
          <w:rFonts w:ascii="Arial" w:hAnsi="Arial" w:cs="Arial"/>
          <w:sz w:val="20"/>
          <w:szCs w:val="20"/>
        </w:rPr>
        <w:t>whether or not</w:t>
      </w:r>
      <w:proofErr w:type="gramEnd"/>
      <w:r w:rsidRPr="0046143B">
        <w:rPr>
          <w:rFonts w:ascii="Arial" w:hAnsi="Arial" w:cs="Arial"/>
          <w:sz w:val="20"/>
          <w:szCs w:val="20"/>
        </w:rPr>
        <w:t xml:space="preserve"> to participate</w:t>
      </w:r>
      <w:r w:rsidR="0029112E">
        <w:rPr>
          <w:rFonts w:ascii="Arial" w:hAnsi="Arial" w:cs="Arial"/>
          <w:sz w:val="20"/>
          <w:szCs w:val="20"/>
        </w:rPr>
        <w:t>.</w:t>
      </w:r>
      <w:r w:rsidR="00081832" w:rsidRPr="0046143B">
        <w:rPr>
          <w:rFonts w:ascii="Arial" w:hAnsi="Arial" w:cs="Arial"/>
          <w:sz w:val="20"/>
          <w:szCs w:val="20"/>
        </w:rPr>
        <w:t xml:space="preserve"> </w:t>
      </w:r>
      <w:bookmarkStart w:id="0" w:name="_Hlk55288612"/>
      <w:r w:rsidR="00BA3820">
        <w:rPr>
          <w:rFonts w:ascii="Arial" w:hAnsi="Arial" w:cs="Arial"/>
          <w:sz w:val="20"/>
          <w:szCs w:val="20"/>
        </w:rPr>
        <w:t>N.Peel</w:t>
      </w:r>
      <w:r w:rsidR="00081832" w:rsidRPr="0046143B">
        <w:rPr>
          <w:rFonts w:ascii="Arial" w:hAnsi="Arial" w:cs="Arial"/>
          <w:sz w:val="20"/>
          <w:szCs w:val="20"/>
        </w:rPr>
        <w:t xml:space="preserve">@westernsydney.edu.au or phone </w:t>
      </w:r>
      <w:bookmarkEnd w:id="0"/>
      <w:r w:rsidR="00BA3820" w:rsidRPr="0046143B">
        <w:rPr>
          <w:rFonts w:ascii="Arial" w:hAnsi="Arial" w:cs="Arial"/>
          <w:sz w:val="20"/>
          <w:szCs w:val="20"/>
        </w:rPr>
        <w:t>0404</w:t>
      </w:r>
      <w:r w:rsidR="00BA3820">
        <w:rPr>
          <w:rFonts w:ascii="Arial" w:hAnsi="Arial" w:cs="Arial"/>
          <w:sz w:val="20"/>
          <w:szCs w:val="20"/>
        </w:rPr>
        <w:t>805129</w:t>
      </w:r>
    </w:p>
    <w:p w14:paraId="18BAAE38" w14:textId="77777777" w:rsidR="00916937" w:rsidRPr="00137E54" w:rsidRDefault="00916937" w:rsidP="00916937">
      <w:pPr>
        <w:rPr>
          <w:rFonts w:ascii="Arial" w:hAnsi="Arial" w:cs="Arial"/>
          <w:b/>
          <w:sz w:val="20"/>
          <w:szCs w:val="20"/>
        </w:rPr>
      </w:pPr>
      <w:r w:rsidRPr="00137E54">
        <w:rPr>
          <w:rFonts w:ascii="Arial" w:hAnsi="Arial" w:cs="Arial"/>
          <w:b/>
          <w:sz w:val="20"/>
          <w:szCs w:val="20"/>
        </w:rPr>
        <w:t>What if I have a complaint?</w:t>
      </w:r>
    </w:p>
    <w:p w14:paraId="4CBA5C35" w14:textId="77777777" w:rsidR="00916937" w:rsidRPr="00137E54" w:rsidRDefault="00916937" w:rsidP="00916937">
      <w:pPr>
        <w:rPr>
          <w:rFonts w:ascii="Arial" w:hAnsi="Arial" w:cs="Arial"/>
          <w:sz w:val="20"/>
          <w:szCs w:val="20"/>
        </w:rPr>
      </w:pPr>
      <w:r w:rsidRPr="00137E54">
        <w:rPr>
          <w:rFonts w:ascii="Arial" w:hAnsi="Arial" w:cs="Arial"/>
          <w:sz w:val="20"/>
          <w:szCs w:val="20"/>
        </w:rPr>
        <w:t xml:space="preserve">If you have any complaints or reservations about the ethical conduct of this research, you may contact the Ethics Committee through Research Engagement, Development and Innovation (REDI) on Tel +61 2 4736 0229 or email </w:t>
      </w:r>
      <w:hyperlink r:id="rId12" w:history="1">
        <w:r w:rsidRPr="00137E54">
          <w:rPr>
            <w:rStyle w:val="Hyperlink"/>
            <w:rFonts w:ascii="Arial" w:hAnsi="Arial" w:cs="Arial"/>
            <w:color w:val="auto"/>
            <w:sz w:val="20"/>
            <w:szCs w:val="20"/>
          </w:rPr>
          <w:t>humanethics@westernsydney.edu.au</w:t>
        </w:r>
      </w:hyperlink>
      <w:r w:rsidRPr="00137E54">
        <w:rPr>
          <w:rFonts w:ascii="Arial" w:hAnsi="Arial" w:cs="Arial"/>
          <w:sz w:val="20"/>
          <w:szCs w:val="20"/>
        </w:rPr>
        <w:t>.</w:t>
      </w:r>
    </w:p>
    <w:p w14:paraId="24702A22" w14:textId="77777777" w:rsidR="00916937" w:rsidRPr="00137E54" w:rsidRDefault="00916937" w:rsidP="00916937">
      <w:pPr>
        <w:rPr>
          <w:rFonts w:ascii="Arial" w:hAnsi="Arial" w:cs="Arial"/>
          <w:sz w:val="20"/>
          <w:szCs w:val="20"/>
        </w:rPr>
      </w:pPr>
      <w:r w:rsidRPr="00137E54">
        <w:rPr>
          <w:rFonts w:ascii="Arial" w:hAnsi="Arial" w:cs="Arial"/>
          <w:sz w:val="20"/>
          <w:szCs w:val="20"/>
        </w:rPr>
        <w:t xml:space="preserve">Any issues you raise will be treated in confidence and investigated fully, and you will be informed of the outcome. </w:t>
      </w:r>
    </w:p>
    <w:p w14:paraId="7E0D1BC3" w14:textId="77777777" w:rsidR="00916937" w:rsidRPr="00137E54" w:rsidRDefault="00916937" w:rsidP="00916937">
      <w:pPr>
        <w:jc w:val="both"/>
        <w:rPr>
          <w:rFonts w:ascii="Arial" w:hAnsi="Arial" w:cs="Arial"/>
          <w:sz w:val="20"/>
          <w:szCs w:val="20"/>
        </w:rPr>
      </w:pPr>
      <w:r w:rsidRPr="00137E54">
        <w:rPr>
          <w:rFonts w:ascii="Arial" w:hAnsi="Arial" w:cs="Arial"/>
          <w:sz w:val="20"/>
          <w:szCs w:val="20"/>
        </w:rPr>
        <w:t xml:space="preserve">If you agree to participate in this study, you may be asked to sign the Participant Consent Form. The information sheet is for you to keep and the consent form is retained by the researcher/s. </w:t>
      </w:r>
    </w:p>
    <w:p w14:paraId="059EDBFF" w14:textId="36FD6ADA" w:rsidR="0041466A" w:rsidRPr="00137E54" w:rsidRDefault="00916937" w:rsidP="0041466A">
      <w:pPr>
        <w:rPr>
          <w:rFonts w:ascii="Arial" w:hAnsi="Arial" w:cs="Arial"/>
          <w:sz w:val="20"/>
          <w:szCs w:val="20"/>
        </w:rPr>
      </w:pPr>
      <w:r w:rsidRPr="00137E54">
        <w:rPr>
          <w:rFonts w:ascii="Arial" w:hAnsi="Arial" w:cs="Arial"/>
          <w:sz w:val="20"/>
          <w:szCs w:val="20"/>
        </w:rPr>
        <w:t xml:space="preserve">This study has been approved by the Western Sydney University Human Research Ethics Committee. The Approval number is </w:t>
      </w:r>
      <w:r w:rsidR="008F7F63">
        <w:rPr>
          <w:rFonts w:ascii="Arial" w:hAnsi="Arial" w:cs="Arial"/>
          <w:sz w:val="20"/>
          <w:szCs w:val="20"/>
        </w:rPr>
        <w:t>H14905.</w:t>
      </w:r>
    </w:p>
    <w:p w14:paraId="3A6A6675" w14:textId="4850B7C6" w:rsidR="00D411FE" w:rsidRDefault="00200EEB" w:rsidP="00482ACB">
      <w:pPr>
        <w:rPr>
          <w:rFonts w:ascii="Arial" w:hAnsi="Arial" w:cs="Arial"/>
          <w:sz w:val="20"/>
          <w:szCs w:val="20"/>
        </w:rPr>
      </w:pPr>
      <w:r>
        <w:rPr>
          <w:rFonts w:ascii="Arial" w:hAnsi="Arial" w:cs="Arial"/>
          <w:sz w:val="20"/>
          <w:szCs w:val="20"/>
        </w:rPr>
        <w:t>Online and telephone counselling services</w:t>
      </w:r>
    </w:p>
    <w:p w14:paraId="5BA7106D" w14:textId="7A5083F0" w:rsidR="00F96287" w:rsidRPr="0046143B" w:rsidRDefault="00F96287" w:rsidP="0046143B">
      <w:pPr>
        <w:spacing w:after="120"/>
        <w:rPr>
          <w:rFonts w:ascii="Arial" w:hAnsi="Arial" w:cs="Arial"/>
          <w:sz w:val="20"/>
          <w:szCs w:val="20"/>
          <w:u w:val="single"/>
        </w:rPr>
      </w:pPr>
      <w:r w:rsidRPr="0046143B">
        <w:rPr>
          <w:rFonts w:ascii="Arial" w:hAnsi="Arial" w:cs="Arial"/>
          <w:sz w:val="20"/>
          <w:szCs w:val="20"/>
          <w:u w:val="single"/>
        </w:rPr>
        <w:t>All participants:</w:t>
      </w:r>
    </w:p>
    <w:p w14:paraId="2BFBE467" w14:textId="31DEC7C5" w:rsidR="00200EEB" w:rsidRDefault="00200EEB" w:rsidP="00200EEB">
      <w:pPr>
        <w:autoSpaceDE w:val="0"/>
        <w:autoSpaceDN w:val="0"/>
        <w:adjustRightInd w:val="0"/>
        <w:spacing w:after="0" w:line="240" w:lineRule="auto"/>
        <w:rPr>
          <w:rFonts w:ascii="ArialNarrow" w:hAnsi="ArialNarrow" w:cs="ArialNarrow"/>
          <w:color w:val="0000FF"/>
          <w:sz w:val="24"/>
          <w:szCs w:val="24"/>
        </w:rPr>
      </w:pPr>
      <w:r>
        <w:rPr>
          <w:rFonts w:ascii="ArialNarrow" w:hAnsi="ArialNarrow" w:cs="ArialNarrow"/>
          <w:color w:val="000000"/>
          <w:sz w:val="20"/>
          <w:szCs w:val="20"/>
        </w:rPr>
        <w:t xml:space="preserve">Talk Space </w:t>
      </w:r>
      <w:hyperlink r:id="rId13" w:history="1">
        <w:r w:rsidRPr="004D1ACB">
          <w:rPr>
            <w:rStyle w:val="Hyperlink"/>
            <w:rFonts w:ascii="ArialNarrow" w:hAnsi="ArialNarrow" w:cs="ArialNarrow"/>
            <w:sz w:val="24"/>
            <w:szCs w:val="24"/>
          </w:rPr>
          <w:t>https://www.talkspace.com</w:t>
        </w:r>
      </w:hyperlink>
    </w:p>
    <w:p w14:paraId="79761E74" w14:textId="383B9CDA" w:rsidR="00200EEB" w:rsidRDefault="00200EEB" w:rsidP="00200EEB">
      <w:pPr>
        <w:autoSpaceDE w:val="0"/>
        <w:autoSpaceDN w:val="0"/>
        <w:adjustRightInd w:val="0"/>
        <w:spacing w:after="0" w:line="240" w:lineRule="auto"/>
        <w:rPr>
          <w:rFonts w:ascii="ArialNarrow" w:hAnsi="ArialNarrow" w:cs="ArialNarrow"/>
          <w:color w:val="0000FF"/>
          <w:sz w:val="24"/>
          <w:szCs w:val="24"/>
        </w:rPr>
      </w:pPr>
      <w:r>
        <w:rPr>
          <w:rFonts w:ascii="ArialNarrow" w:hAnsi="ArialNarrow" w:cs="ArialNarrow"/>
          <w:color w:val="000000"/>
          <w:sz w:val="20"/>
          <w:szCs w:val="20"/>
        </w:rPr>
        <w:t xml:space="preserve">Online Therapy </w:t>
      </w:r>
      <w:hyperlink r:id="rId14" w:history="1">
        <w:r w:rsidRPr="004D1ACB">
          <w:rPr>
            <w:rStyle w:val="Hyperlink"/>
            <w:rFonts w:ascii="ArialNarrow" w:hAnsi="ArialNarrow" w:cs="ArialNarrow"/>
            <w:sz w:val="24"/>
            <w:szCs w:val="24"/>
          </w:rPr>
          <w:t>https://www.online-therapy.com</w:t>
        </w:r>
      </w:hyperlink>
    </w:p>
    <w:p w14:paraId="38C08454" w14:textId="77777777" w:rsidR="0046143B" w:rsidRDefault="0046143B" w:rsidP="00200EEB">
      <w:pPr>
        <w:rPr>
          <w:rFonts w:ascii="Arial" w:hAnsi="Arial" w:cs="Arial"/>
          <w:sz w:val="20"/>
          <w:szCs w:val="20"/>
        </w:rPr>
      </w:pPr>
    </w:p>
    <w:p w14:paraId="699529A7" w14:textId="1C95C558" w:rsidR="00EB728A" w:rsidRPr="0046143B" w:rsidRDefault="00F96287" w:rsidP="0046143B">
      <w:pPr>
        <w:spacing w:after="120"/>
        <w:rPr>
          <w:rFonts w:ascii="Arial" w:hAnsi="Arial" w:cs="Arial"/>
          <w:sz w:val="20"/>
          <w:szCs w:val="20"/>
          <w:u w:val="single"/>
        </w:rPr>
      </w:pPr>
      <w:r w:rsidRPr="0046143B">
        <w:rPr>
          <w:rFonts w:ascii="Arial" w:hAnsi="Arial" w:cs="Arial"/>
          <w:sz w:val="20"/>
          <w:szCs w:val="20"/>
          <w:u w:val="single"/>
        </w:rPr>
        <w:t>Australia only:</w:t>
      </w:r>
    </w:p>
    <w:p w14:paraId="60AE39EF" w14:textId="77777777" w:rsidR="00F96287" w:rsidRDefault="00F96287" w:rsidP="00F96287">
      <w:pPr>
        <w:autoSpaceDE w:val="0"/>
        <w:autoSpaceDN w:val="0"/>
        <w:adjustRightInd w:val="0"/>
        <w:spacing w:after="0" w:line="240" w:lineRule="auto"/>
        <w:rPr>
          <w:rFonts w:ascii="ArialNarrow" w:hAnsi="ArialNarrow" w:cs="ArialNarrow"/>
          <w:color w:val="000000"/>
          <w:sz w:val="20"/>
          <w:szCs w:val="20"/>
        </w:rPr>
      </w:pPr>
      <w:r>
        <w:rPr>
          <w:rFonts w:ascii="ArialNarrow" w:hAnsi="ArialNarrow" w:cs="ArialNarrow"/>
          <w:color w:val="000000"/>
          <w:sz w:val="20"/>
          <w:szCs w:val="20"/>
        </w:rPr>
        <w:t>Life Line (Australian participants only): 13 11 14</w:t>
      </w:r>
    </w:p>
    <w:p w14:paraId="79FE0EDD" w14:textId="59A4281F" w:rsidR="00482ACB" w:rsidRPr="0046143B" w:rsidRDefault="00F96287">
      <w:pPr>
        <w:rPr>
          <w:rFonts w:ascii="ArialNarrow" w:hAnsi="ArialNarrow" w:cs="ArialNarrow"/>
          <w:color w:val="000000"/>
          <w:sz w:val="20"/>
          <w:szCs w:val="20"/>
        </w:rPr>
      </w:pPr>
      <w:r>
        <w:rPr>
          <w:rFonts w:ascii="ArialNarrow" w:hAnsi="ArialNarrow" w:cs="ArialNarrow"/>
          <w:color w:val="000000"/>
          <w:sz w:val="20"/>
          <w:szCs w:val="20"/>
        </w:rPr>
        <w:t>Beyond Blue (Australian participants only): 1300 224 636</w:t>
      </w:r>
    </w:p>
    <w:p w14:paraId="228D3EAE" w14:textId="77777777" w:rsidR="00947DE8" w:rsidRPr="00137E54" w:rsidRDefault="00947DE8" w:rsidP="00947DE8">
      <w:pPr>
        <w:jc w:val="center"/>
      </w:pPr>
    </w:p>
    <w:sectPr w:rsidR="00947DE8" w:rsidRPr="00137E54" w:rsidSect="003D2703">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F086" w14:textId="77777777" w:rsidR="00B7353B" w:rsidRDefault="00B7353B" w:rsidP="003D2703">
      <w:pPr>
        <w:spacing w:after="0" w:line="240" w:lineRule="auto"/>
      </w:pPr>
      <w:r>
        <w:separator/>
      </w:r>
    </w:p>
  </w:endnote>
  <w:endnote w:type="continuationSeparator" w:id="0">
    <w:p w14:paraId="65AFFF13" w14:textId="77777777" w:rsidR="00B7353B" w:rsidRDefault="00B7353B" w:rsidP="003D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modern"/>
    <w:notTrueType/>
    <w:pitch w:val="variable"/>
    <w:sig w:usb0="A00002FF" w:usb1="4000005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Gotham Narrow Bold">
    <w:altName w:val="Tahoma"/>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87F2" w14:textId="77777777" w:rsidR="003D2703" w:rsidRDefault="00F64A9F" w:rsidP="003D2703">
    <w:pPr>
      <w:pStyle w:val="Footer"/>
      <w:jc w:val="center"/>
    </w:pPr>
    <w:r>
      <w:rPr>
        <w:noProof/>
        <w:lang w:eastAsia="en-AU"/>
      </w:rPr>
      <mc:AlternateContent>
        <mc:Choice Requires="wps">
          <w:drawing>
            <wp:anchor distT="45720" distB="45720" distL="114300" distR="114300" simplePos="0" relativeHeight="251659264" behindDoc="0" locked="0" layoutInCell="1" allowOverlap="1" wp14:anchorId="45971778" wp14:editId="506C23C5">
              <wp:simplePos x="0" y="0"/>
              <wp:positionH relativeFrom="column">
                <wp:posOffset>-889000</wp:posOffset>
              </wp:positionH>
              <wp:positionV relativeFrom="paragraph">
                <wp:posOffset>-165735</wp:posOffset>
              </wp:positionV>
              <wp:extent cx="7480300" cy="1404620"/>
              <wp:effectExtent l="0" t="0" r="635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0" cy="1404620"/>
                      </a:xfrm>
                      <a:prstGeom prst="rect">
                        <a:avLst/>
                      </a:prstGeom>
                      <a:solidFill>
                        <a:srgbClr val="FFFFFF"/>
                      </a:solidFill>
                      <a:ln w="9525">
                        <a:noFill/>
                        <a:miter lim="800000"/>
                        <a:headEnd/>
                        <a:tailEnd/>
                      </a:ln>
                    </wps:spPr>
                    <wps:txbx>
                      <w:txbxContent>
                        <w:p w14:paraId="603CF380" w14:textId="77777777" w:rsidR="00F64A9F" w:rsidRDefault="00F64A9F" w:rsidP="00F64A9F">
                          <w:pPr>
                            <w:spacing w:after="0" w:line="240" w:lineRule="auto"/>
                            <w:jc w:val="center"/>
                            <w:rPr>
                              <w:rFonts w:ascii="Gotham Narrow Book" w:hAnsi="Gotham Narrow Book"/>
                              <w:color w:val="990033"/>
                              <w:sz w:val="14"/>
                              <w:szCs w:val="14"/>
                            </w:rPr>
                          </w:pPr>
                          <w:r w:rsidRPr="001D2208">
                            <w:rPr>
                              <w:rFonts w:ascii="Gotham Narrow Book" w:hAnsi="Gotham Narrow Book"/>
                              <w:color w:val="990033"/>
                              <w:sz w:val="14"/>
                              <w:szCs w:val="14"/>
                            </w:rPr>
                            <w:t>Western Sydney University</w:t>
                          </w:r>
                        </w:p>
                        <w:p w14:paraId="1D5654F6" w14:textId="77777777" w:rsidR="00F64A9F" w:rsidRPr="001D2208" w:rsidRDefault="00F64A9F" w:rsidP="00F64A9F">
                          <w:pPr>
                            <w:spacing w:after="0" w:line="240" w:lineRule="auto"/>
                            <w:jc w:val="center"/>
                            <w:rPr>
                              <w:rFonts w:ascii="Gotham Narrow Book" w:hAnsi="Gotham Narrow Book"/>
                              <w:sz w:val="12"/>
                              <w:szCs w:val="12"/>
                            </w:rPr>
                          </w:pPr>
                          <w:r w:rsidRPr="001D2208">
                            <w:rPr>
                              <w:rFonts w:ascii="Gotham Narrow Book" w:hAnsi="Gotham Narrow Book"/>
                              <w:sz w:val="12"/>
                              <w:szCs w:val="12"/>
                            </w:rPr>
                            <w:t>ABN 53 014 069 881</w:t>
                          </w:r>
                        </w:p>
                        <w:p w14:paraId="14062495" w14:textId="77777777" w:rsidR="00F64A9F" w:rsidRPr="001D2208" w:rsidRDefault="00F64A9F" w:rsidP="00F64A9F">
                          <w:pPr>
                            <w:spacing w:after="0" w:line="240" w:lineRule="auto"/>
                            <w:jc w:val="center"/>
                            <w:rPr>
                              <w:rFonts w:ascii="Gotham Narrow Book" w:hAnsi="Gotham Narrow Book"/>
                              <w:color w:val="990033"/>
                              <w:sz w:val="14"/>
                              <w:szCs w:val="14"/>
                            </w:rPr>
                          </w:pPr>
                          <w:r w:rsidRPr="001D2208">
                            <w:rPr>
                              <w:rFonts w:ascii="Gotham Narrow Book" w:hAnsi="Gotham Narrow Book"/>
                              <w:color w:val="990033"/>
                              <w:sz w:val="14"/>
                              <w:szCs w:val="14"/>
                            </w:rPr>
                            <w:t>Locked Bag 1797 Penrith NSW 2751 Australia</w:t>
                          </w:r>
                        </w:p>
                        <w:p w14:paraId="4AB618FB" w14:textId="77777777" w:rsidR="00F64A9F" w:rsidRPr="001D2208" w:rsidRDefault="00F64A9F" w:rsidP="00F64A9F">
                          <w:pPr>
                            <w:spacing w:after="0" w:line="240" w:lineRule="auto"/>
                            <w:jc w:val="center"/>
                            <w:rPr>
                              <w:rFonts w:ascii="Gotham Narrow Bold" w:hAnsi="Gotham Narrow Bold"/>
                              <w:color w:val="990033"/>
                              <w:sz w:val="14"/>
                              <w:szCs w:val="14"/>
                            </w:rPr>
                          </w:pPr>
                          <w:r w:rsidRPr="001D2208">
                            <w:rPr>
                              <w:rFonts w:ascii="Gotham Narrow Bold" w:hAnsi="Gotham Narrow Bold"/>
                              <w:color w:val="990033"/>
                              <w:sz w:val="14"/>
                              <w:szCs w:val="14"/>
                            </w:rPr>
                            <w:t>westernsydney.edu.au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971778" id="_x0000_t202" coordsize="21600,21600" o:spt="202" path="m,l,21600r21600,l21600,xe">
              <v:stroke joinstyle="miter"/>
              <v:path gradientshapeok="t" o:connecttype="rect"/>
            </v:shapetype>
            <v:shape id="Text Box 2" o:spid="_x0000_s1026" type="#_x0000_t202" style="position:absolute;left:0;text-align:left;margin-left:-70pt;margin-top:-13.05pt;width:58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UNDg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" stroked="f">
              <v:textbox style="mso-fit-shape-to-text:t">
                <w:txbxContent>
                  <w:p w14:paraId="603CF380" w14:textId="77777777" w:rsidR="00F64A9F" w:rsidRDefault="00F64A9F" w:rsidP="00F64A9F">
                    <w:pPr>
                      <w:spacing w:after="0" w:line="240" w:lineRule="auto"/>
                      <w:jc w:val="center"/>
                      <w:rPr>
                        <w:rFonts w:ascii="Gotham Narrow Book" w:hAnsi="Gotham Narrow Book"/>
                        <w:color w:val="990033"/>
                        <w:sz w:val="14"/>
                        <w:szCs w:val="14"/>
                      </w:rPr>
                    </w:pPr>
                    <w:r w:rsidRPr="001D2208">
                      <w:rPr>
                        <w:rFonts w:ascii="Gotham Narrow Book" w:hAnsi="Gotham Narrow Book"/>
                        <w:color w:val="990033"/>
                        <w:sz w:val="14"/>
                        <w:szCs w:val="14"/>
                      </w:rPr>
                      <w:t>Western Sydney University</w:t>
                    </w:r>
                  </w:p>
                  <w:p w14:paraId="1D5654F6" w14:textId="77777777" w:rsidR="00F64A9F" w:rsidRPr="001D2208" w:rsidRDefault="00F64A9F" w:rsidP="00F64A9F">
                    <w:pPr>
                      <w:spacing w:after="0" w:line="240" w:lineRule="auto"/>
                      <w:jc w:val="center"/>
                      <w:rPr>
                        <w:rFonts w:ascii="Gotham Narrow Book" w:hAnsi="Gotham Narrow Book"/>
                        <w:sz w:val="12"/>
                        <w:szCs w:val="12"/>
                      </w:rPr>
                    </w:pPr>
                    <w:r w:rsidRPr="001D2208">
                      <w:rPr>
                        <w:rFonts w:ascii="Gotham Narrow Book" w:hAnsi="Gotham Narrow Book"/>
                        <w:sz w:val="12"/>
                        <w:szCs w:val="12"/>
                      </w:rPr>
                      <w:t>ABN 53 014 069 881</w:t>
                    </w:r>
                  </w:p>
                  <w:p w14:paraId="14062495" w14:textId="77777777" w:rsidR="00F64A9F" w:rsidRPr="001D2208" w:rsidRDefault="00F64A9F" w:rsidP="00F64A9F">
                    <w:pPr>
                      <w:spacing w:after="0" w:line="240" w:lineRule="auto"/>
                      <w:jc w:val="center"/>
                      <w:rPr>
                        <w:rFonts w:ascii="Gotham Narrow Book" w:hAnsi="Gotham Narrow Book"/>
                        <w:color w:val="990033"/>
                        <w:sz w:val="14"/>
                        <w:szCs w:val="14"/>
                      </w:rPr>
                    </w:pPr>
                    <w:r w:rsidRPr="001D2208">
                      <w:rPr>
                        <w:rFonts w:ascii="Gotham Narrow Book" w:hAnsi="Gotham Narrow Book"/>
                        <w:color w:val="990033"/>
                        <w:sz w:val="14"/>
                        <w:szCs w:val="14"/>
                      </w:rPr>
                      <w:t>Locked Bag 1797 Penrith NSW 2751 Australia</w:t>
                    </w:r>
                  </w:p>
                  <w:p w14:paraId="4AB618FB" w14:textId="77777777" w:rsidR="00F64A9F" w:rsidRPr="001D2208" w:rsidRDefault="00F64A9F" w:rsidP="00F64A9F">
                    <w:pPr>
                      <w:spacing w:after="0" w:line="240" w:lineRule="auto"/>
                      <w:jc w:val="center"/>
                      <w:rPr>
                        <w:rFonts w:ascii="Gotham Narrow Bold" w:hAnsi="Gotham Narrow Bold"/>
                        <w:color w:val="990033"/>
                        <w:sz w:val="14"/>
                        <w:szCs w:val="14"/>
                      </w:rPr>
                    </w:pPr>
                    <w:r w:rsidRPr="001D2208">
                      <w:rPr>
                        <w:rFonts w:ascii="Gotham Narrow Bold" w:hAnsi="Gotham Narrow Bold"/>
                        <w:color w:val="990033"/>
                        <w:sz w:val="14"/>
                        <w:szCs w:val="14"/>
                      </w:rPr>
                      <w:t>westernsydney.edu.au</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2D75" w14:textId="77777777" w:rsidR="00B7353B" w:rsidRDefault="00B7353B" w:rsidP="003D2703">
      <w:pPr>
        <w:spacing w:after="0" w:line="240" w:lineRule="auto"/>
      </w:pPr>
      <w:r>
        <w:separator/>
      </w:r>
    </w:p>
  </w:footnote>
  <w:footnote w:type="continuationSeparator" w:id="0">
    <w:p w14:paraId="582F9472" w14:textId="77777777" w:rsidR="00B7353B" w:rsidRDefault="00B7353B" w:rsidP="003D2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FB2D" w14:textId="77777777" w:rsidR="003D2703" w:rsidRDefault="00C36977" w:rsidP="003D2703">
    <w:pPr>
      <w:pStyle w:val="Header"/>
      <w:jc w:val="center"/>
    </w:pPr>
    <w:r>
      <w:rPr>
        <w:noProof/>
        <w:lang w:eastAsia="en-AU"/>
      </w:rPr>
      <w:drawing>
        <wp:inline distT="0" distB="0" distL="0" distR="0" wp14:anchorId="5FA519DA" wp14:editId="5BDD9F81">
          <wp:extent cx="1828800" cy="785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28572" cy="784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1BE6"/>
    <w:multiLevelType w:val="hybridMultilevel"/>
    <w:tmpl w:val="DFE4C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34C5973"/>
    <w:multiLevelType w:val="hybridMultilevel"/>
    <w:tmpl w:val="B15247A0"/>
    <w:lvl w:ilvl="0" w:tplc="0C090001">
      <w:start w:val="1"/>
      <w:numFmt w:val="bullet"/>
      <w:lvlText w:val=""/>
      <w:lvlJc w:val="left"/>
      <w:pPr>
        <w:ind w:left="1065" w:hanging="360"/>
      </w:pPr>
      <w:rPr>
        <w:rFonts w:ascii="Symbol" w:hAnsi="Symbol"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2" w15:restartNumberingAfterBreak="0">
    <w:nsid w:val="74E53E60"/>
    <w:multiLevelType w:val="hybridMultilevel"/>
    <w:tmpl w:val="1944B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1783203">
    <w:abstractNumId w:val="0"/>
  </w:num>
  <w:num w:numId="2" w16cid:durableId="1138573980">
    <w:abstractNumId w:val="2"/>
  </w:num>
  <w:num w:numId="3" w16cid:durableId="271057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E8"/>
    <w:rsid w:val="0000477E"/>
    <w:rsid w:val="00016D65"/>
    <w:rsid w:val="000529C7"/>
    <w:rsid w:val="0005623B"/>
    <w:rsid w:val="00081832"/>
    <w:rsid w:val="000A25C9"/>
    <w:rsid w:val="000A39B4"/>
    <w:rsid w:val="000B4873"/>
    <w:rsid w:val="000C3D2D"/>
    <w:rsid w:val="000E5AA9"/>
    <w:rsid w:val="00137E54"/>
    <w:rsid w:val="0014419A"/>
    <w:rsid w:val="0019133A"/>
    <w:rsid w:val="001A3E51"/>
    <w:rsid w:val="001A5EE1"/>
    <w:rsid w:val="001F6C17"/>
    <w:rsid w:val="00200EEB"/>
    <w:rsid w:val="00260F60"/>
    <w:rsid w:val="00262EB4"/>
    <w:rsid w:val="002804E5"/>
    <w:rsid w:val="0029112E"/>
    <w:rsid w:val="002B118D"/>
    <w:rsid w:val="003A6E35"/>
    <w:rsid w:val="003B48B1"/>
    <w:rsid w:val="003D2703"/>
    <w:rsid w:val="0041466A"/>
    <w:rsid w:val="00437CE3"/>
    <w:rsid w:val="00447F55"/>
    <w:rsid w:val="00451324"/>
    <w:rsid w:val="0046143B"/>
    <w:rsid w:val="00482ACB"/>
    <w:rsid w:val="004D1ACB"/>
    <w:rsid w:val="004F7088"/>
    <w:rsid w:val="005760AB"/>
    <w:rsid w:val="005F0640"/>
    <w:rsid w:val="00612736"/>
    <w:rsid w:val="00645EA9"/>
    <w:rsid w:val="006C1A5F"/>
    <w:rsid w:val="00752FE1"/>
    <w:rsid w:val="00755656"/>
    <w:rsid w:val="007E11FC"/>
    <w:rsid w:val="0082471B"/>
    <w:rsid w:val="008D3A4A"/>
    <w:rsid w:val="008E651D"/>
    <w:rsid w:val="008F7F63"/>
    <w:rsid w:val="00916937"/>
    <w:rsid w:val="00947DE8"/>
    <w:rsid w:val="00987A15"/>
    <w:rsid w:val="00A12E2F"/>
    <w:rsid w:val="00A70BB5"/>
    <w:rsid w:val="00A948B4"/>
    <w:rsid w:val="00B54492"/>
    <w:rsid w:val="00B7353B"/>
    <w:rsid w:val="00B828D3"/>
    <w:rsid w:val="00BA3153"/>
    <w:rsid w:val="00BA3820"/>
    <w:rsid w:val="00BE03E3"/>
    <w:rsid w:val="00BE3044"/>
    <w:rsid w:val="00BF114E"/>
    <w:rsid w:val="00C36977"/>
    <w:rsid w:val="00CD448C"/>
    <w:rsid w:val="00CE5856"/>
    <w:rsid w:val="00D411FE"/>
    <w:rsid w:val="00DB5F1F"/>
    <w:rsid w:val="00DF6EC2"/>
    <w:rsid w:val="00E74279"/>
    <w:rsid w:val="00E75092"/>
    <w:rsid w:val="00EB25A1"/>
    <w:rsid w:val="00EB728A"/>
    <w:rsid w:val="00ED6336"/>
    <w:rsid w:val="00F03EB9"/>
    <w:rsid w:val="00F31C67"/>
    <w:rsid w:val="00F64A9F"/>
    <w:rsid w:val="00F962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EC367"/>
  <w15:docId w15:val="{F5AD17C4-9406-4F28-83C6-C0CFE29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DE8"/>
    <w:rPr>
      <w:color w:val="0000FF" w:themeColor="hyperlink"/>
      <w:u w:val="single"/>
    </w:rPr>
  </w:style>
  <w:style w:type="paragraph" w:styleId="BalloonText">
    <w:name w:val="Balloon Text"/>
    <w:basedOn w:val="Normal"/>
    <w:link w:val="BalloonTextChar"/>
    <w:uiPriority w:val="99"/>
    <w:semiHidden/>
    <w:unhideWhenUsed/>
    <w:rsid w:val="00947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DE8"/>
    <w:rPr>
      <w:rFonts w:ascii="Tahoma" w:hAnsi="Tahoma" w:cs="Tahoma"/>
      <w:sz w:val="16"/>
      <w:szCs w:val="16"/>
    </w:rPr>
  </w:style>
  <w:style w:type="paragraph" w:styleId="Header">
    <w:name w:val="header"/>
    <w:basedOn w:val="Normal"/>
    <w:link w:val="HeaderChar"/>
    <w:uiPriority w:val="99"/>
    <w:unhideWhenUsed/>
    <w:rsid w:val="003D2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703"/>
  </w:style>
  <w:style w:type="paragraph" w:styleId="Footer">
    <w:name w:val="footer"/>
    <w:basedOn w:val="Normal"/>
    <w:link w:val="FooterChar"/>
    <w:uiPriority w:val="99"/>
    <w:unhideWhenUsed/>
    <w:rsid w:val="003D2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703"/>
  </w:style>
  <w:style w:type="character" w:styleId="CommentReference">
    <w:name w:val="annotation reference"/>
    <w:basedOn w:val="DefaultParagraphFont"/>
    <w:uiPriority w:val="99"/>
    <w:semiHidden/>
    <w:unhideWhenUsed/>
    <w:rsid w:val="00987A15"/>
    <w:rPr>
      <w:sz w:val="16"/>
      <w:szCs w:val="16"/>
    </w:rPr>
  </w:style>
  <w:style w:type="paragraph" w:styleId="CommentText">
    <w:name w:val="annotation text"/>
    <w:basedOn w:val="Normal"/>
    <w:link w:val="CommentTextChar"/>
    <w:uiPriority w:val="99"/>
    <w:semiHidden/>
    <w:unhideWhenUsed/>
    <w:rsid w:val="00987A15"/>
    <w:pPr>
      <w:spacing w:line="240" w:lineRule="auto"/>
    </w:pPr>
    <w:rPr>
      <w:sz w:val="20"/>
      <w:szCs w:val="20"/>
    </w:rPr>
  </w:style>
  <w:style w:type="character" w:customStyle="1" w:styleId="CommentTextChar">
    <w:name w:val="Comment Text Char"/>
    <w:basedOn w:val="DefaultParagraphFont"/>
    <w:link w:val="CommentText"/>
    <w:uiPriority w:val="99"/>
    <w:semiHidden/>
    <w:rsid w:val="00987A15"/>
    <w:rPr>
      <w:sz w:val="20"/>
      <w:szCs w:val="20"/>
    </w:rPr>
  </w:style>
  <w:style w:type="paragraph" w:styleId="ListParagraph">
    <w:name w:val="List Paragraph"/>
    <w:basedOn w:val="Normal"/>
    <w:uiPriority w:val="34"/>
    <w:qFormat/>
    <w:rsid w:val="0005623B"/>
    <w:pPr>
      <w:ind w:left="720"/>
      <w:contextualSpacing/>
    </w:pPr>
  </w:style>
  <w:style w:type="character" w:styleId="FollowedHyperlink">
    <w:name w:val="FollowedHyperlink"/>
    <w:basedOn w:val="DefaultParagraphFont"/>
    <w:uiPriority w:val="99"/>
    <w:semiHidden/>
    <w:unhideWhenUsed/>
    <w:rsid w:val="0046143B"/>
    <w:rPr>
      <w:color w:val="800080" w:themeColor="followedHyperlink"/>
      <w:u w:val="single"/>
    </w:rPr>
  </w:style>
  <w:style w:type="paragraph" w:styleId="Revision">
    <w:name w:val="Revision"/>
    <w:hidden/>
    <w:uiPriority w:val="99"/>
    <w:semiHidden/>
    <w:rsid w:val="00DB5F1F"/>
    <w:pPr>
      <w:spacing w:after="0" w:line="240" w:lineRule="auto"/>
    </w:pPr>
  </w:style>
  <w:style w:type="character" w:styleId="UnresolvedMention">
    <w:name w:val="Unresolved Mention"/>
    <w:basedOn w:val="DefaultParagraphFont"/>
    <w:uiPriority w:val="99"/>
    <w:semiHidden/>
    <w:unhideWhenUsed/>
    <w:rsid w:val="00004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lkspac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manethics@westernsydney.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alchemer.com/s3/8132177/Foster-carers-longitudinal-study-registration-of-intere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line-therap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B1DCE7B425784CBEFE642E6942F774" ma:contentTypeVersion="14" ma:contentTypeDescription="Create a new document." ma:contentTypeScope="" ma:versionID="638a9e26e91489fdff0c37b62b6e9e30">
  <xsd:schema xmlns:xsd="http://www.w3.org/2001/XMLSchema" xmlns:xs="http://www.w3.org/2001/XMLSchema" xmlns:p="http://schemas.microsoft.com/office/2006/metadata/properties" xmlns:ns3="50db6a2d-3286-4360-a1bb-ce35cb37825f" xmlns:ns4="597c4ae9-9584-411c-b192-2d6a26d01b34" targetNamespace="http://schemas.microsoft.com/office/2006/metadata/properties" ma:root="true" ma:fieldsID="62866bb7df700d40051b528f6f5c4b37" ns3:_="" ns4:_="">
    <xsd:import namespace="50db6a2d-3286-4360-a1bb-ce35cb37825f"/>
    <xsd:import namespace="597c4ae9-9584-411c-b192-2d6a26d01b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b6a2d-3286-4360-a1bb-ce35cb378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c4ae9-9584-411c-b192-2d6a26d01b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1E85D-11AA-4E67-83CF-F93F92AA6CED}">
  <ds:schemaRefs>
    <ds:schemaRef ds:uri="http://schemas.microsoft.com/sharepoint/v3/contenttype/forms"/>
  </ds:schemaRefs>
</ds:datastoreItem>
</file>

<file path=customXml/itemProps2.xml><?xml version="1.0" encoding="utf-8"?>
<ds:datastoreItem xmlns:ds="http://schemas.openxmlformats.org/officeDocument/2006/customXml" ds:itemID="{BAAD9D25-8D8F-4E39-9BAE-B59A9B9416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88E6EB-35FE-4577-B937-ACE03ECC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b6a2d-3286-4360-a1bb-ce35cb37825f"/>
    <ds:schemaRef ds:uri="597c4ae9-9584-411c-b192-2d6a26d01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16335C-E92E-4A31-93BB-B8C4E88C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Dayes</dc:creator>
  <cp:lastModifiedBy>Emma Elcombe</cp:lastModifiedBy>
  <cp:revision>11</cp:revision>
  <dcterms:created xsi:type="dcterms:W3CDTF">2024-10-01T23:46:00Z</dcterms:created>
  <dcterms:modified xsi:type="dcterms:W3CDTF">2026-02-20T05:08:00Z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0x01010083B1DCE7B425784CBEFE642E6942F774</vt:lpwstr>
  </property>
</Properties>
</file>