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9784" w14:textId="77777777" w:rsidR="00915112" w:rsidRPr="00915112" w:rsidRDefault="00915112" w:rsidP="00915112">
      <w:pPr>
        <w:spacing w:after="0" w:line="240" w:lineRule="auto"/>
        <w:outlineLvl w:val="3"/>
        <w:rPr>
          <w:rFonts w:ascii="Tahoma" w:eastAsia="Times New Roman" w:hAnsi="Tahoma" w:cs="Tahoma"/>
          <w:lang w:eastAsia="en-ZA"/>
        </w:rPr>
      </w:pPr>
      <w:r w:rsidRPr="00915112">
        <w:rPr>
          <w:rFonts w:ascii="Tahoma" w:eastAsia="Times New Roman" w:hAnsi="Tahoma" w:cs="Tahoma"/>
          <w:b/>
          <w:bCs/>
          <w:lang w:eastAsia="en-ZA"/>
        </w:rPr>
        <w:t>Audio Visuals Productions services you provide</w:t>
      </w:r>
      <w:r w:rsidRPr="00915112">
        <w:rPr>
          <w:rFonts w:ascii="Tahoma" w:eastAsia="Times New Roman" w:hAnsi="Tahoma" w:cs="Tahoma"/>
          <w:lang w:eastAsia="en-ZA"/>
        </w:rPr>
        <w:t>*</w:t>
      </w:r>
    </w:p>
    <w:p w14:paraId="1E53972B" w14:textId="77777777" w:rsidR="00915112" w:rsidRPr="00915112" w:rsidRDefault="00915112" w:rsidP="00915112">
      <w:pPr>
        <w:spacing w:after="0" w:line="240" w:lineRule="auto"/>
        <w:rPr>
          <w:rFonts w:ascii="Tahoma" w:eastAsiaTheme="minorEastAsia" w:hAnsi="Tahoma" w:cs="Tahoma"/>
          <w:lang w:eastAsia="en-ZA"/>
        </w:rPr>
      </w:pPr>
      <w:r w:rsidRPr="00915112">
        <w:rPr>
          <w:rFonts w:ascii="Tahoma" w:eastAsiaTheme="minorEastAsia" w:hAnsi="Tahoma" w:cs="Tahoma"/>
          <w:lang w:eastAsia="en-ZA"/>
        </w:rPr>
        <w:t>For your area/s of competence, quote your rate in the unit provided and in Rands inclusive of VAT. This is essential to ensure a fair comparison with other bidders. GL takes no responsibility for errors in quoting. You may add any notes in the box provided below. Your quotation and notes are final and cannot be amended once submitted.  </w:t>
      </w:r>
    </w:p>
    <w:p w14:paraId="07DB1BF9" w14:textId="77777777" w:rsidR="00915112" w:rsidRPr="00915112" w:rsidRDefault="00915112" w:rsidP="00915112">
      <w:pPr>
        <w:spacing w:after="0" w:line="240" w:lineRule="auto"/>
        <w:rPr>
          <w:rFonts w:ascii="Tahoma" w:eastAsiaTheme="minorEastAsia" w:hAnsi="Tahoma" w:cs="Tahoma"/>
          <w:lang w:eastAsia="en-ZA"/>
        </w:rPr>
      </w:pPr>
    </w:p>
    <w:p w14:paraId="7BCCE0A4" w14:textId="77777777" w:rsidR="00915112" w:rsidRPr="00915112" w:rsidRDefault="00915112" w:rsidP="00915112">
      <w:pPr>
        <w:spacing w:after="0" w:line="240" w:lineRule="auto"/>
        <w:rPr>
          <w:rFonts w:ascii="Tahoma" w:eastAsiaTheme="minorEastAsia" w:hAnsi="Tahoma" w:cs="Tahoma"/>
          <w:lang w:eastAsia="en-ZA"/>
        </w:rPr>
      </w:pPr>
      <w:r w:rsidRPr="00915112">
        <w:rPr>
          <w:rFonts w:ascii="Tahoma" w:eastAsiaTheme="minorEastAsia" w:hAnsi="Tahoma" w:cs="Tahoma"/>
          <w:lang w:eastAsia="en-ZA"/>
        </w:rPr>
        <w:t>Video shooting per person (ZAR Per Day): _________________________________________________</w:t>
      </w:r>
    </w:p>
    <w:p w14:paraId="7DD2F4D3" w14:textId="77777777" w:rsidR="00915112" w:rsidRPr="00915112" w:rsidRDefault="00915112" w:rsidP="00915112">
      <w:pPr>
        <w:spacing w:after="0" w:line="240" w:lineRule="auto"/>
        <w:rPr>
          <w:rFonts w:ascii="Tahoma" w:eastAsiaTheme="minorEastAsia" w:hAnsi="Tahoma" w:cs="Tahoma"/>
          <w:lang w:eastAsia="en-ZA"/>
        </w:rPr>
      </w:pPr>
      <w:r w:rsidRPr="00915112">
        <w:rPr>
          <w:rFonts w:ascii="Tahoma" w:eastAsiaTheme="minorEastAsia" w:hAnsi="Tahoma" w:cs="Tahoma"/>
          <w:lang w:eastAsia="en-ZA"/>
        </w:rPr>
        <w:t>Sound per person (ZAR Per Day): _________________________________________________</w:t>
      </w:r>
    </w:p>
    <w:p w14:paraId="21074F98" w14:textId="77777777" w:rsidR="00915112" w:rsidRPr="00915112" w:rsidRDefault="00915112" w:rsidP="00915112">
      <w:pPr>
        <w:spacing w:after="0" w:line="240" w:lineRule="auto"/>
        <w:rPr>
          <w:rFonts w:ascii="Tahoma" w:eastAsiaTheme="minorEastAsia" w:hAnsi="Tahoma" w:cs="Tahoma"/>
          <w:lang w:eastAsia="en-ZA"/>
        </w:rPr>
      </w:pPr>
      <w:r w:rsidRPr="00915112">
        <w:rPr>
          <w:rFonts w:ascii="Tahoma" w:eastAsiaTheme="minorEastAsia" w:hAnsi="Tahoma" w:cs="Tahoma"/>
          <w:lang w:eastAsia="en-ZA"/>
        </w:rPr>
        <w:t>Video editing per person (ZAR Per Day): _________________________________________________</w:t>
      </w:r>
    </w:p>
    <w:p w14:paraId="30854752" w14:textId="77777777" w:rsidR="00915112" w:rsidRPr="00915112" w:rsidRDefault="00915112" w:rsidP="00915112">
      <w:pPr>
        <w:spacing w:after="0" w:line="240" w:lineRule="auto"/>
        <w:rPr>
          <w:rFonts w:ascii="Tahoma" w:eastAsiaTheme="minorEastAsia" w:hAnsi="Tahoma" w:cs="Tahoma"/>
          <w:lang w:eastAsia="en-ZA"/>
        </w:rPr>
      </w:pPr>
      <w:proofErr w:type="gramStart"/>
      <w:r w:rsidRPr="00915112">
        <w:rPr>
          <w:rFonts w:ascii="Tahoma" w:eastAsiaTheme="minorEastAsia" w:hAnsi="Tahoma" w:cs="Tahoma"/>
          <w:lang w:eastAsia="en-ZA"/>
        </w:rPr>
        <w:t>Post production</w:t>
      </w:r>
      <w:proofErr w:type="gramEnd"/>
      <w:r w:rsidRPr="00915112">
        <w:rPr>
          <w:rFonts w:ascii="Tahoma" w:eastAsiaTheme="minorEastAsia" w:hAnsi="Tahoma" w:cs="Tahoma"/>
          <w:lang w:eastAsia="en-ZA"/>
        </w:rPr>
        <w:t xml:space="preserve"> per person (ZAR Per Hour): _________________________________________________</w:t>
      </w:r>
    </w:p>
    <w:p w14:paraId="040DEB1C" w14:textId="77777777" w:rsidR="00915112" w:rsidRPr="00915112" w:rsidRDefault="00915112" w:rsidP="00915112">
      <w:pPr>
        <w:spacing w:after="0" w:line="240" w:lineRule="auto"/>
        <w:rPr>
          <w:rFonts w:ascii="Tahoma" w:eastAsiaTheme="minorEastAsia" w:hAnsi="Tahoma" w:cs="Tahoma"/>
          <w:lang w:eastAsia="en-ZA"/>
        </w:rPr>
      </w:pPr>
      <w:r w:rsidRPr="00915112">
        <w:rPr>
          <w:rFonts w:ascii="Tahoma" w:eastAsiaTheme="minorEastAsia" w:hAnsi="Tahoma" w:cs="Tahoma"/>
          <w:lang w:eastAsia="en-ZA"/>
        </w:rPr>
        <w:t>Archiving per person (ZAR Per Hour): _________________________________________________</w:t>
      </w:r>
    </w:p>
    <w:p w14:paraId="25014E3E" w14:textId="77777777" w:rsidR="00915112" w:rsidRPr="00915112" w:rsidRDefault="00915112" w:rsidP="00915112">
      <w:pPr>
        <w:spacing w:after="0" w:line="240" w:lineRule="auto"/>
        <w:rPr>
          <w:rFonts w:ascii="Tahoma" w:eastAsiaTheme="minorEastAsia" w:hAnsi="Tahoma" w:cs="Tahoma"/>
          <w:lang w:eastAsia="en-ZA"/>
        </w:rPr>
      </w:pPr>
    </w:p>
    <w:p w14:paraId="3E23556C" w14:textId="77777777" w:rsidR="00915112" w:rsidRPr="00915112" w:rsidRDefault="00915112" w:rsidP="00915112">
      <w:pPr>
        <w:spacing w:after="0" w:line="240" w:lineRule="auto"/>
        <w:outlineLvl w:val="2"/>
        <w:rPr>
          <w:rFonts w:ascii="Tahoma" w:eastAsia="Times New Roman" w:hAnsi="Tahoma" w:cs="Tahoma"/>
          <w:lang w:eastAsia="en-ZA"/>
        </w:rPr>
      </w:pPr>
      <w:r w:rsidRPr="00915112">
        <w:rPr>
          <w:rFonts w:ascii="Tahoma" w:eastAsia="Times New Roman" w:hAnsi="Tahoma" w:cs="Tahoma"/>
          <w:lang w:eastAsia="en-ZA"/>
        </w:rPr>
        <w:t>Audio visual productions notes</w:t>
      </w:r>
    </w:p>
    <w:p w14:paraId="6C90F336" w14:textId="77777777" w:rsidR="00915112" w:rsidRPr="00915112" w:rsidRDefault="00915112" w:rsidP="00915112">
      <w:pPr>
        <w:spacing w:after="0" w:line="240" w:lineRule="auto"/>
        <w:rPr>
          <w:rFonts w:ascii="Tahoma" w:eastAsiaTheme="minorEastAsia" w:hAnsi="Tahoma" w:cs="Tahoma"/>
          <w:lang w:eastAsia="en-ZA"/>
        </w:rPr>
      </w:pPr>
      <w:r w:rsidRPr="00915112">
        <w:rPr>
          <w:rFonts w:ascii="Tahoma" w:eastAsiaTheme="minorEastAsia" w:hAnsi="Tahoma" w:cs="Tahoma"/>
          <w:lang w:eastAsia="en-ZA"/>
        </w:rPr>
        <w:t xml:space="preserve">____________________________________________ </w:t>
      </w:r>
    </w:p>
    <w:p w14:paraId="0FCF5CCD" w14:textId="77777777" w:rsidR="00915112" w:rsidRPr="00915112" w:rsidRDefault="00915112" w:rsidP="00915112">
      <w:pPr>
        <w:spacing w:after="0" w:line="240" w:lineRule="auto"/>
        <w:rPr>
          <w:rFonts w:ascii="Tahoma" w:eastAsiaTheme="minorEastAsia" w:hAnsi="Tahoma" w:cs="Tahoma"/>
          <w:lang w:eastAsia="en-ZA"/>
        </w:rPr>
      </w:pPr>
      <w:r w:rsidRPr="00915112">
        <w:rPr>
          <w:rFonts w:ascii="Tahoma" w:eastAsiaTheme="minorEastAsia" w:hAnsi="Tahoma" w:cs="Tahoma"/>
          <w:lang w:eastAsia="en-ZA"/>
        </w:rPr>
        <w:t xml:space="preserve">____________________________________________ </w:t>
      </w:r>
    </w:p>
    <w:p w14:paraId="2127D374" w14:textId="77777777" w:rsidR="00915112" w:rsidRPr="00915112" w:rsidRDefault="00915112" w:rsidP="00915112">
      <w:pPr>
        <w:spacing w:after="0" w:line="240" w:lineRule="auto"/>
        <w:rPr>
          <w:rFonts w:ascii="Tahoma" w:eastAsiaTheme="minorEastAsia" w:hAnsi="Tahoma" w:cs="Tahoma"/>
          <w:lang w:eastAsia="en-ZA"/>
        </w:rPr>
      </w:pPr>
      <w:r w:rsidRPr="00915112">
        <w:rPr>
          <w:rFonts w:ascii="Tahoma" w:eastAsiaTheme="minorEastAsia" w:hAnsi="Tahoma" w:cs="Tahoma"/>
          <w:lang w:eastAsia="en-ZA"/>
        </w:rPr>
        <w:t xml:space="preserve">____________________________________________ </w:t>
      </w:r>
    </w:p>
    <w:p w14:paraId="0FE7DEB6" w14:textId="77777777" w:rsidR="00915112" w:rsidRPr="00915112" w:rsidRDefault="00915112" w:rsidP="00915112">
      <w:pPr>
        <w:spacing w:after="0" w:line="240" w:lineRule="auto"/>
        <w:rPr>
          <w:rFonts w:ascii="Tahoma" w:eastAsiaTheme="minorEastAsia" w:hAnsi="Tahoma" w:cs="Tahoma"/>
          <w:lang w:eastAsia="en-ZA"/>
        </w:rPr>
      </w:pPr>
      <w:r w:rsidRPr="00915112">
        <w:rPr>
          <w:rFonts w:ascii="Tahoma" w:eastAsiaTheme="minorEastAsia" w:hAnsi="Tahoma" w:cs="Tahoma"/>
          <w:lang w:eastAsia="en-ZA"/>
        </w:rPr>
        <w:t xml:space="preserve">____________________________________________ </w:t>
      </w:r>
    </w:p>
    <w:p w14:paraId="4D57B03A" w14:textId="77777777" w:rsidR="00915112" w:rsidRPr="00915112" w:rsidRDefault="00915112" w:rsidP="00915112">
      <w:pPr>
        <w:spacing w:after="0" w:line="240" w:lineRule="auto"/>
        <w:rPr>
          <w:rFonts w:ascii="Tahoma" w:eastAsiaTheme="minorEastAsia" w:hAnsi="Tahoma" w:cs="Tahoma"/>
          <w:lang w:eastAsia="en-ZA"/>
        </w:rPr>
      </w:pPr>
    </w:p>
    <w:p w14:paraId="38107F2E" w14:textId="77777777" w:rsidR="00915112" w:rsidRPr="00915112" w:rsidRDefault="00915112" w:rsidP="00915112">
      <w:pPr>
        <w:spacing w:after="0" w:line="240" w:lineRule="auto"/>
        <w:outlineLvl w:val="3"/>
        <w:rPr>
          <w:rFonts w:ascii="Tahoma" w:eastAsia="Times New Roman" w:hAnsi="Tahoma" w:cs="Tahoma"/>
          <w:lang w:eastAsia="en-ZA"/>
        </w:rPr>
      </w:pPr>
      <w:r w:rsidRPr="00915112">
        <w:rPr>
          <w:rFonts w:ascii="Tahoma" w:eastAsia="Times New Roman" w:hAnsi="Tahoma" w:cs="Tahoma"/>
          <w:lang w:eastAsia="en-ZA"/>
        </w:rPr>
        <w:t>Audio visual productions - provide at least three URLs of work undertaken*</w:t>
      </w:r>
    </w:p>
    <w:p w14:paraId="6BEBE6F1" w14:textId="77777777" w:rsidR="00915112" w:rsidRPr="00915112" w:rsidRDefault="00915112" w:rsidP="00915112">
      <w:pPr>
        <w:spacing w:after="0" w:line="240" w:lineRule="auto"/>
        <w:rPr>
          <w:rFonts w:ascii="Tahoma" w:eastAsiaTheme="minorEastAsia" w:hAnsi="Tahoma" w:cs="Tahoma"/>
          <w:lang w:eastAsia="en-ZA"/>
        </w:rPr>
      </w:pPr>
      <w:r w:rsidRPr="00915112">
        <w:rPr>
          <w:rFonts w:ascii="Tahoma" w:eastAsiaTheme="minorEastAsia" w:hAnsi="Tahoma" w:cs="Tahoma"/>
          <w:lang w:eastAsia="en-ZA"/>
        </w:rPr>
        <w:t>1: _________________________________________________</w:t>
      </w:r>
    </w:p>
    <w:p w14:paraId="5407A695" w14:textId="77777777" w:rsidR="00915112" w:rsidRPr="00915112" w:rsidRDefault="00915112" w:rsidP="00915112">
      <w:pPr>
        <w:spacing w:after="0" w:line="240" w:lineRule="auto"/>
        <w:rPr>
          <w:rFonts w:ascii="Tahoma" w:eastAsiaTheme="minorEastAsia" w:hAnsi="Tahoma" w:cs="Tahoma"/>
          <w:lang w:eastAsia="en-ZA"/>
        </w:rPr>
      </w:pPr>
      <w:r w:rsidRPr="00915112">
        <w:rPr>
          <w:rFonts w:ascii="Tahoma" w:eastAsiaTheme="minorEastAsia" w:hAnsi="Tahoma" w:cs="Tahoma"/>
          <w:lang w:eastAsia="en-ZA"/>
        </w:rPr>
        <w:t>2: _________________________________________________</w:t>
      </w:r>
    </w:p>
    <w:p w14:paraId="448E85DC" w14:textId="77777777" w:rsidR="00915112" w:rsidRPr="00915112" w:rsidRDefault="00915112" w:rsidP="00915112">
      <w:pPr>
        <w:spacing w:after="0" w:line="240" w:lineRule="auto"/>
        <w:rPr>
          <w:rFonts w:ascii="Tahoma" w:eastAsiaTheme="minorEastAsia" w:hAnsi="Tahoma" w:cs="Tahoma"/>
          <w:lang w:eastAsia="en-ZA"/>
        </w:rPr>
      </w:pPr>
      <w:r w:rsidRPr="00915112">
        <w:rPr>
          <w:rFonts w:ascii="Tahoma" w:eastAsiaTheme="minorEastAsia" w:hAnsi="Tahoma" w:cs="Tahoma"/>
          <w:lang w:eastAsia="en-ZA"/>
        </w:rPr>
        <w:t>3: _________________________________________________</w:t>
      </w:r>
    </w:p>
    <w:p w14:paraId="0CDB0A23" w14:textId="77777777" w:rsidR="00741FE8" w:rsidRDefault="00741FE8"/>
    <w:sectPr w:rsidR="00741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12"/>
    <w:rsid w:val="00741FE8"/>
    <w:rsid w:val="009151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FF0F"/>
  <w15:chartTrackingRefBased/>
  <w15:docId w15:val="{0DC37CCC-A7B4-4002-B183-78763915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2022-04-20T10:32:00Z</dcterms:created>
  <dcterms:modified xsi:type="dcterms:W3CDTF">2022-04-20T10:32:00Z</dcterms:modified>
</cp:coreProperties>
</file>