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0E8F" w14:textId="74B98064" w:rsidR="00252E40" w:rsidRDefault="00252E40" w:rsidP="00252E40">
      <w:pPr>
        <w:ind w:left="360" w:hanging="360"/>
        <w:rPr>
          <w:b/>
        </w:rPr>
      </w:pPr>
      <w:r>
        <w:rPr>
          <w:noProof/>
        </w:rPr>
        <w:drawing>
          <wp:inline distT="0" distB="0" distL="0" distR="0" wp14:anchorId="0458AC46" wp14:editId="58D5B1ED">
            <wp:extent cx="2130552" cy="804672"/>
            <wp:effectExtent l="0" t="0" r="3175" b="0"/>
            <wp:docPr id="9" name="Picture 9" descr="California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logo-hfull-2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0552" cy="804672"/>
                    </a:xfrm>
                    <a:prstGeom prst="rect">
                      <a:avLst/>
                    </a:prstGeom>
                  </pic:spPr>
                </pic:pic>
              </a:graphicData>
            </a:graphic>
          </wp:inline>
        </w:drawing>
      </w:r>
      <w:r w:rsidR="00DF56F8">
        <w:rPr>
          <w:b/>
        </w:rPr>
        <w:br w:type="column"/>
      </w:r>
    </w:p>
    <w:p w14:paraId="3EE95CA4" w14:textId="77777777" w:rsidR="00252E40" w:rsidRPr="00293DD2" w:rsidRDefault="00252E40" w:rsidP="00004EB1">
      <w:pPr>
        <w:pStyle w:val="Footer"/>
        <w:spacing w:before="240"/>
        <w:jc w:val="right"/>
        <w:rPr>
          <w:color w:val="002F6D"/>
          <w:sz w:val="17"/>
          <w:szCs w:val="17"/>
        </w:rPr>
      </w:pPr>
      <w:r w:rsidRPr="00293DD2">
        <w:rPr>
          <w:color w:val="002F6D"/>
          <w:sz w:val="17"/>
          <w:szCs w:val="17"/>
        </w:rPr>
        <w:t xml:space="preserve">Chancellor’s Office, </w:t>
      </w:r>
      <w:r>
        <w:rPr>
          <w:color w:val="002F6D"/>
          <w:sz w:val="17"/>
          <w:szCs w:val="17"/>
        </w:rPr>
        <w:t>Educational Services and Support</w:t>
      </w:r>
    </w:p>
    <w:p w14:paraId="1993C87C" w14:textId="77777777" w:rsidR="00252E40" w:rsidRDefault="00252E40" w:rsidP="00252E40">
      <w:pPr>
        <w:pStyle w:val="Footer"/>
        <w:tabs>
          <w:tab w:val="right" w:pos="9360"/>
        </w:tabs>
        <w:jc w:val="right"/>
        <w:rPr>
          <w:b w:val="0"/>
          <w:color w:val="002F6D"/>
          <w:sz w:val="17"/>
          <w:szCs w:val="17"/>
        </w:rPr>
      </w:pPr>
      <w:r w:rsidRPr="00293DD2">
        <w:rPr>
          <w:b w:val="0"/>
          <w:color w:val="002F6D"/>
          <w:sz w:val="17"/>
          <w:szCs w:val="17"/>
        </w:rPr>
        <w:t>1102 Q Street, Sacramento, CA 95811</w:t>
      </w:r>
    </w:p>
    <w:p w14:paraId="557F0CC5" w14:textId="0F62C61E" w:rsidR="00252E40" w:rsidRPr="00395F88" w:rsidRDefault="00252E40" w:rsidP="00252E40">
      <w:pPr>
        <w:jc w:val="right"/>
        <w:rPr>
          <w:rStyle w:val="Hyperlink"/>
          <w:sz w:val="22"/>
        </w:rPr>
      </w:pPr>
      <w:r w:rsidRPr="00293DD2">
        <w:rPr>
          <w:color w:val="002F6D"/>
          <w:sz w:val="17"/>
          <w:szCs w:val="17"/>
        </w:rPr>
        <w:t xml:space="preserve"> 916.445.8752 </w:t>
      </w:r>
      <w:r w:rsidRPr="00293DD2">
        <w:rPr>
          <w:color w:val="002F6D"/>
          <w:position w:val="2"/>
          <w:sz w:val="17"/>
          <w:szCs w:val="17"/>
        </w:rPr>
        <w:t>|</w:t>
      </w:r>
      <w:r w:rsidRPr="00293DD2">
        <w:rPr>
          <w:color w:val="002F6D"/>
          <w:sz w:val="17"/>
          <w:szCs w:val="17"/>
        </w:rPr>
        <w:t xml:space="preserve"> </w:t>
      </w:r>
      <w:r w:rsidR="00395F88">
        <w:rPr>
          <w:color w:val="002F6D"/>
          <w:sz w:val="17"/>
          <w:szCs w:val="17"/>
        </w:rPr>
        <w:fldChar w:fldCharType="begin"/>
      </w:r>
      <w:r w:rsidR="00395F88">
        <w:rPr>
          <w:color w:val="002F6D"/>
          <w:sz w:val="17"/>
          <w:szCs w:val="17"/>
        </w:rPr>
        <w:instrText>HYPERLINK "http://www.cccco.edu/"</w:instrText>
      </w:r>
      <w:r w:rsidR="00395F88">
        <w:rPr>
          <w:color w:val="002F6D"/>
          <w:sz w:val="17"/>
          <w:szCs w:val="17"/>
        </w:rPr>
      </w:r>
      <w:r w:rsidR="00395F88">
        <w:rPr>
          <w:color w:val="002F6D"/>
          <w:sz w:val="17"/>
          <w:szCs w:val="17"/>
        </w:rPr>
        <w:fldChar w:fldCharType="separate"/>
      </w:r>
      <w:r w:rsidRPr="00395F88">
        <w:rPr>
          <w:rStyle w:val="Hyperlink"/>
          <w:sz w:val="17"/>
          <w:szCs w:val="17"/>
        </w:rPr>
        <w:t>www.cccco.edu</w:t>
      </w:r>
    </w:p>
    <w:p w14:paraId="79B7709C" w14:textId="3024A6CE" w:rsidR="00252E40" w:rsidRDefault="00395F88" w:rsidP="00252E40">
      <w:pPr>
        <w:pStyle w:val="Footer"/>
        <w:rPr>
          <w:color w:val="002F6D"/>
          <w:sz w:val="17"/>
          <w:szCs w:val="17"/>
        </w:rPr>
        <w:sectPr w:rsidR="00252E40" w:rsidSect="00660F01">
          <w:headerReference w:type="default" r:id="rId12"/>
          <w:footerReference w:type="default" r:id="rId13"/>
          <w:footerReference w:type="first" r:id="rId14"/>
          <w:pgSz w:w="12240" w:h="15840"/>
          <w:pgMar w:top="990" w:right="1440" w:bottom="1440" w:left="1440" w:header="720" w:footer="720" w:gutter="0"/>
          <w:cols w:num="2" w:space="720"/>
          <w:titlePg/>
          <w:docGrid w:linePitch="360"/>
        </w:sectPr>
      </w:pPr>
      <w:r>
        <w:rPr>
          <w:b w:val="0"/>
          <w:color w:val="002F6D"/>
          <w:sz w:val="17"/>
          <w:szCs w:val="17"/>
        </w:rPr>
        <w:fldChar w:fldCharType="end"/>
      </w:r>
    </w:p>
    <w:p w14:paraId="02FC14AA" w14:textId="3170F65B" w:rsidR="00252E40" w:rsidRDefault="00252E40" w:rsidP="00252E40">
      <w:pPr>
        <w:spacing w:before="360"/>
        <w:ind w:left="360" w:hanging="360"/>
        <w:jc w:val="center"/>
        <w:outlineLvl w:val="0"/>
        <w:rPr>
          <w:b/>
          <w:bCs/>
        </w:rPr>
      </w:pPr>
      <w:bookmarkStart w:id="4" w:name="_Hlk141683703"/>
      <w:r w:rsidRPr="007435F6">
        <w:rPr>
          <w:b/>
          <w:bCs/>
        </w:rPr>
        <w:t>Baccalaureate Degree Program (BDP)</w:t>
      </w:r>
      <w:r w:rsidR="00C05E5D">
        <w:rPr>
          <w:b/>
          <w:bCs/>
        </w:rPr>
        <w:t xml:space="preserve"> </w:t>
      </w:r>
      <w:r>
        <w:rPr>
          <w:b/>
          <w:bCs/>
        </w:rPr>
        <w:br/>
      </w:r>
      <w:r w:rsidR="008E0DF6">
        <w:rPr>
          <w:b/>
          <w:bCs/>
        </w:rPr>
        <w:t>Non-D</w:t>
      </w:r>
      <w:r w:rsidR="004C3E70">
        <w:rPr>
          <w:b/>
          <w:bCs/>
        </w:rPr>
        <w:t>uplication</w:t>
      </w:r>
      <w:r w:rsidR="008E0DF6">
        <w:rPr>
          <w:b/>
          <w:bCs/>
        </w:rPr>
        <w:t xml:space="preserve"> Analysis</w:t>
      </w:r>
    </w:p>
    <w:bookmarkEnd w:id="4"/>
    <w:p w14:paraId="4CD6984D" w14:textId="155B445D" w:rsidR="004A7C7B" w:rsidRDefault="005732CC" w:rsidP="00A02CAB">
      <w:pPr>
        <w:spacing w:before="240"/>
      </w:pPr>
      <w:r>
        <w:t>Pursuant to Education Code section 78042(</w:t>
      </w:r>
      <w:r w:rsidR="004C3E70">
        <w:t>d</w:t>
      </w:r>
      <w:r>
        <w:t xml:space="preserve">)(2), colleges </w:t>
      </w:r>
      <w:r w:rsidR="004C3E70">
        <w:t xml:space="preserve">may not offer a baccalaureate degree program or program curricula already offered by the CSU or UC. </w:t>
      </w:r>
      <w:r w:rsidR="00252E40" w:rsidRPr="00252E40">
        <w:t>Th</w:t>
      </w:r>
      <w:r w:rsidR="00660F01">
        <w:t>e</w:t>
      </w:r>
      <w:r w:rsidR="00252E40" w:rsidRPr="00252E40">
        <w:t xml:space="preserve"> </w:t>
      </w:r>
      <w:r w:rsidR="00AD17D2">
        <w:t>purpose of this form is to</w:t>
      </w:r>
      <w:r w:rsidR="00252E40" w:rsidRPr="00252E40">
        <w:t xml:space="preserve"> </w:t>
      </w:r>
      <w:r w:rsidR="004C3E70" w:rsidRPr="004A7C7B">
        <w:t>collect</w:t>
      </w:r>
      <w:r w:rsidR="004A7C7B" w:rsidRPr="004A7C7B">
        <w:t xml:space="preserve"> </w:t>
      </w:r>
      <w:r w:rsidR="00596F8B">
        <w:t xml:space="preserve">results and </w:t>
      </w:r>
      <w:r w:rsidR="004A7C7B" w:rsidRPr="004A7C7B">
        <w:t>evidence</w:t>
      </w:r>
      <w:r w:rsidR="004C3E70" w:rsidRPr="004C3E70">
        <w:t xml:space="preserve"> </w:t>
      </w:r>
      <w:r w:rsidR="00AF3357">
        <w:t xml:space="preserve">of </w:t>
      </w:r>
      <w:r w:rsidR="004A7C7B">
        <w:t>your district/college</w:t>
      </w:r>
      <w:r w:rsidR="00AF3357">
        <w:t>’s comparison</w:t>
      </w:r>
      <w:r w:rsidR="004A7C7B">
        <w:t xml:space="preserve"> of </w:t>
      </w:r>
      <w:r w:rsidR="004C3E70" w:rsidRPr="004C3E70">
        <w:t xml:space="preserve">the proposed baccalaureate degree program </w:t>
      </w:r>
      <w:r w:rsidR="00B60418">
        <w:t xml:space="preserve">and </w:t>
      </w:r>
      <w:proofErr w:type="gramStart"/>
      <w:r w:rsidR="004C3E70" w:rsidRPr="004C3E70">
        <w:t>program</w:t>
      </w:r>
      <w:r w:rsidR="00352E71">
        <w:t>s</w:t>
      </w:r>
      <w:proofErr w:type="gramEnd"/>
      <w:r w:rsidR="004C3E70" w:rsidRPr="004C3E70">
        <w:t xml:space="preserve"> </w:t>
      </w:r>
      <w:r w:rsidR="00352E71">
        <w:t xml:space="preserve">or program </w:t>
      </w:r>
      <w:r w:rsidR="004C3E70" w:rsidRPr="004C3E70">
        <w:t xml:space="preserve">curricula offered by the CSU or UC. </w:t>
      </w:r>
    </w:p>
    <w:p w14:paraId="34BDD00E" w14:textId="3B506573" w:rsidR="004A7C7B" w:rsidRDefault="004C3E70" w:rsidP="00A02CAB">
      <w:pPr>
        <w:spacing w:before="240" w:after="240"/>
      </w:pPr>
      <w:r w:rsidRPr="004C3E70">
        <w:t>Where potential duplication or overlap does occur, please provide a side-by-side comparison of each course with course descriptions and student-level learning outcomes. See</w:t>
      </w:r>
      <w:r w:rsidR="00D624D4">
        <w:t xml:space="preserve"> </w:t>
      </w:r>
      <w:hyperlink r:id="rId15" w:history="1">
        <w:r w:rsidRPr="004C3E70">
          <w:rPr>
            <w:rStyle w:val="Hyperlink"/>
            <w:sz w:val="22"/>
          </w:rPr>
          <w:t>Sample Non-</w:t>
        </w:r>
        <w:r w:rsidR="0041676D">
          <w:rPr>
            <w:rStyle w:val="Hyperlink"/>
            <w:sz w:val="22"/>
          </w:rPr>
          <w:t>d</w:t>
        </w:r>
        <w:r w:rsidRPr="004C3E70">
          <w:rPr>
            <w:rStyle w:val="Hyperlink"/>
            <w:sz w:val="22"/>
          </w:rPr>
          <w:t>uplication Analysis</w:t>
        </w:r>
      </w:hyperlink>
      <w:r w:rsidRPr="004C3E70">
        <w:t>. </w:t>
      </w:r>
      <w:r w:rsidR="004A7C7B">
        <w:t xml:space="preserve">This form is a template only and may be adjusted as needed to fit your circumstances. </w:t>
      </w:r>
    </w:p>
    <w:p w14:paraId="70E3828C" w14:textId="77777777" w:rsidR="004A7C7B" w:rsidRDefault="004A7C7B" w:rsidP="00A02CAB">
      <w:pPr>
        <w:pStyle w:val="Heading2"/>
        <w:spacing w:before="0"/>
      </w:pPr>
      <w:r w:rsidRPr="006F6DB1">
        <w:t>Form Instructions</w:t>
      </w:r>
    </w:p>
    <w:p w14:paraId="7234D7C9" w14:textId="7E58D14C" w:rsidR="00AB5A27" w:rsidRDefault="004A7C7B" w:rsidP="00152AE0">
      <w:pPr>
        <w:rPr>
          <w:b/>
          <w:bCs/>
        </w:rPr>
      </w:pPr>
      <w:r w:rsidRPr="00AD17D2">
        <w:t xml:space="preserve">Complete the </w:t>
      </w:r>
      <w:r>
        <w:t xml:space="preserve">questions </w:t>
      </w:r>
      <w:r w:rsidRPr="00AD17D2">
        <w:t>below and upload this form</w:t>
      </w:r>
      <w:r>
        <w:t xml:space="preserve"> as a pdf</w:t>
      </w:r>
      <w:r w:rsidR="001D65BD">
        <w:t xml:space="preserve"> as part of the </w:t>
      </w:r>
      <w:r w:rsidR="00221319">
        <w:t xml:space="preserve">BDP </w:t>
      </w:r>
      <w:r w:rsidR="00CE0023">
        <w:t>application</w:t>
      </w:r>
      <w:r>
        <w:t>. Upload all other evidence as a separate pdf</w:t>
      </w:r>
      <w:r w:rsidRPr="00AD17D2">
        <w:t xml:space="preserve"> in response to</w:t>
      </w:r>
      <w:r w:rsidR="00636613">
        <w:t xml:space="preserve"> </w:t>
      </w:r>
      <w:r w:rsidR="008A08C2">
        <w:t>the</w:t>
      </w:r>
      <w:r w:rsidRPr="00AD17D2">
        <w:t xml:space="preserve"> </w:t>
      </w:r>
      <w:r>
        <w:t xml:space="preserve">BDP Application </w:t>
      </w:r>
      <w:r w:rsidR="00125BA6">
        <w:t xml:space="preserve">Question No. 7. </w:t>
      </w:r>
      <w:r>
        <w:t xml:space="preserve"> </w:t>
      </w:r>
      <w:r>
        <w:rPr>
          <w:b/>
          <w:bCs/>
        </w:rPr>
        <w:t xml:space="preserve">No page limit. </w:t>
      </w:r>
    </w:p>
    <w:tbl>
      <w:tblPr>
        <w:tblStyle w:val="TableGrid"/>
        <w:tblW w:w="0" w:type="auto"/>
        <w:tblLook w:val="04A0" w:firstRow="1" w:lastRow="0" w:firstColumn="1" w:lastColumn="0" w:noHBand="0" w:noVBand="1"/>
      </w:tblPr>
      <w:tblGrid>
        <w:gridCol w:w="3325"/>
        <w:gridCol w:w="6025"/>
      </w:tblGrid>
      <w:tr w:rsidR="00971854" w14:paraId="64BB45C4" w14:textId="77777777" w:rsidTr="00074479">
        <w:trPr>
          <w:trHeight w:val="144"/>
        </w:trPr>
        <w:tc>
          <w:tcPr>
            <w:tcW w:w="3325" w:type="dxa"/>
          </w:tcPr>
          <w:p w14:paraId="2C17EC62" w14:textId="4B264DF6" w:rsidR="00971854" w:rsidRPr="00B17F4D" w:rsidRDefault="00971854" w:rsidP="00074479">
            <w:pPr>
              <w:keepNext/>
              <w:keepLines/>
              <w:outlineLvl w:val="3"/>
              <w:rPr>
                <w:b/>
                <w:bCs/>
              </w:rPr>
            </w:pPr>
            <w:r>
              <w:rPr>
                <w:b/>
                <w:bCs/>
              </w:rPr>
              <w:t>Details</w:t>
            </w:r>
          </w:p>
        </w:tc>
        <w:tc>
          <w:tcPr>
            <w:tcW w:w="6025" w:type="dxa"/>
          </w:tcPr>
          <w:p w14:paraId="2CD439D4" w14:textId="302CC44C" w:rsidR="00971854" w:rsidRDefault="00971854" w:rsidP="00074479">
            <w:pPr>
              <w:keepNext/>
              <w:keepLines/>
              <w:outlineLvl w:val="3"/>
              <w:rPr>
                <w:b/>
                <w:bCs/>
              </w:rPr>
            </w:pPr>
            <w:r>
              <w:rPr>
                <w:b/>
                <w:bCs/>
              </w:rPr>
              <w:t>Response</w:t>
            </w:r>
          </w:p>
        </w:tc>
      </w:tr>
      <w:tr w:rsidR="00395F88" w14:paraId="4A6314CD" w14:textId="77777777" w:rsidTr="00074479">
        <w:trPr>
          <w:trHeight w:val="144"/>
        </w:trPr>
        <w:tc>
          <w:tcPr>
            <w:tcW w:w="3325" w:type="dxa"/>
          </w:tcPr>
          <w:p w14:paraId="6AA106D8" w14:textId="77777777" w:rsidR="00395F88" w:rsidRDefault="00395F88" w:rsidP="00074479">
            <w:pPr>
              <w:keepNext/>
              <w:keepLines/>
              <w:outlineLvl w:val="3"/>
              <w:rPr>
                <w:b/>
                <w:bCs/>
              </w:rPr>
            </w:pPr>
            <w:bookmarkStart w:id="5" w:name="_Hlk141683178"/>
            <w:r w:rsidRPr="00B17F4D">
              <w:rPr>
                <w:b/>
                <w:bCs/>
              </w:rPr>
              <w:t>Name of College/Applicant:</w:t>
            </w:r>
          </w:p>
        </w:tc>
        <w:tc>
          <w:tcPr>
            <w:tcW w:w="6025" w:type="dxa"/>
          </w:tcPr>
          <w:p w14:paraId="3E908C4C" w14:textId="77777777" w:rsidR="00395F88" w:rsidRDefault="00395F88" w:rsidP="00074479">
            <w:pPr>
              <w:keepNext/>
              <w:keepLines/>
              <w:outlineLvl w:val="3"/>
              <w:rPr>
                <w:b/>
                <w:bCs/>
              </w:rPr>
            </w:pPr>
          </w:p>
        </w:tc>
      </w:tr>
      <w:tr w:rsidR="00395F88" w14:paraId="474C2646" w14:textId="77777777" w:rsidTr="00074479">
        <w:trPr>
          <w:trHeight w:val="144"/>
        </w:trPr>
        <w:tc>
          <w:tcPr>
            <w:tcW w:w="3325" w:type="dxa"/>
          </w:tcPr>
          <w:p w14:paraId="5621EA77" w14:textId="77777777" w:rsidR="00395F88" w:rsidRDefault="00395F88" w:rsidP="00074479">
            <w:pPr>
              <w:keepNext/>
              <w:keepLines/>
              <w:outlineLvl w:val="3"/>
              <w:rPr>
                <w:b/>
                <w:bCs/>
              </w:rPr>
            </w:pPr>
            <w:r w:rsidRPr="00B17F4D">
              <w:rPr>
                <w:b/>
                <w:bCs/>
              </w:rPr>
              <w:t>Title of Proposed Program:</w:t>
            </w:r>
          </w:p>
        </w:tc>
        <w:tc>
          <w:tcPr>
            <w:tcW w:w="6025" w:type="dxa"/>
          </w:tcPr>
          <w:p w14:paraId="6E2CC9F1" w14:textId="77777777" w:rsidR="00395F88" w:rsidRDefault="00395F88" w:rsidP="00074479">
            <w:pPr>
              <w:keepNext/>
              <w:keepLines/>
              <w:outlineLvl w:val="3"/>
              <w:rPr>
                <w:b/>
                <w:bCs/>
              </w:rPr>
            </w:pPr>
          </w:p>
        </w:tc>
      </w:tr>
    </w:tbl>
    <w:bookmarkEnd w:id="5"/>
    <w:p w14:paraId="0494FD5E" w14:textId="77777777" w:rsidR="008E0DF6" w:rsidRDefault="008E0DF6" w:rsidP="00DF56F8">
      <w:pPr>
        <w:pStyle w:val="Heading2"/>
        <w:keepNext/>
        <w:keepLines/>
        <w:numPr>
          <w:ilvl w:val="0"/>
          <w:numId w:val="5"/>
        </w:numPr>
        <w:rPr>
          <w:rStyle w:val="Heading2Char"/>
          <w:b/>
        </w:rPr>
      </w:pPr>
      <w:r w:rsidRPr="008E0DF6">
        <w:rPr>
          <w:rStyle w:val="Heading2Char"/>
          <w:b/>
          <w:sz w:val="24"/>
        </w:rPr>
        <w:t>Resources</w:t>
      </w:r>
    </w:p>
    <w:p w14:paraId="7FF27181" w14:textId="7E05AC81" w:rsidR="00682D7A" w:rsidRDefault="008E0DF6" w:rsidP="00C05E5D">
      <w:r w:rsidRPr="00152AE0">
        <w:t xml:space="preserve">Please indicate </w:t>
      </w:r>
      <w:r w:rsidR="004A7C7B" w:rsidRPr="00152AE0">
        <w:t>which of the following resources were utilized in your search</w:t>
      </w:r>
      <w:r w:rsidR="00682D7A" w:rsidRPr="00152AE0">
        <w:t xml:space="preserve"> for other similar statewide programs:</w:t>
      </w:r>
    </w:p>
    <w:tbl>
      <w:tblPr>
        <w:tblStyle w:val="TableGrid"/>
        <w:tblW w:w="9980" w:type="dxa"/>
        <w:tblLook w:val="04A0" w:firstRow="1" w:lastRow="0" w:firstColumn="1" w:lastColumn="0" w:noHBand="0" w:noVBand="1"/>
      </w:tblPr>
      <w:tblGrid>
        <w:gridCol w:w="7285"/>
        <w:gridCol w:w="2695"/>
      </w:tblGrid>
      <w:tr w:rsidR="000043CE" w14:paraId="547FE967" w14:textId="77777777" w:rsidTr="0094049F">
        <w:tc>
          <w:tcPr>
            <w:tcW w:w="7285" w:type="dxa"/>
          </w:tcPr>
          <w:p w14:paraId="5500A6F1" w14:textId="4C164395" w:rsidR="000043CE" w:rsidRPr="000043CE" w:rsidRDefault="000043CE" w:rsidP="00C05E5D">
            <w:pPr>
              <w:rPr>
                <w:i/>
                <w:iCs/>
              </w:rPr>
            </w:pPr>
            <w:r w:rsidRPr="000043CE">
              <w:t>Name of Resource</w:t>
            </w:r>
          </w:p>
        </w:tc>
        <w:tc>
          <w:tcPr>
            <w:tcW w:w="2695" w:type="dxa"/>
          </w:tcPr>
          <w:p w14:paraId="151151E8" w14:textId="6E60AD58" w:rsidR="000043CE" w:rsidRDefault="000043CE" w:rsidP="00152AE0">
            <w:r>
              <w:t xml:space="preserve">Mark </w:t>
            </w:r>
            <w:r w:rsidR="00971854">
              <w:t xml:space="preserve">with X </w:t>
            </w:r>
            <w:r>
              <w:t xml:space="preserve">if </w:t>
            </w:r>
            <w:r w:rsidR="00056F1F">
              <w:t>utilized</w:t>
            </w:r>
          </w:p>
        </w:tc>
      </w:tr>
      <w:tr w:rsidR="000043CE" w14:paraId="57C5AFF6" w14:textId="77777777" w:rsidTr="0094049F">
        <w:tc>
          <w:tcPr>
            <w:tcW w:w="7285" w:type="dxa"/>
          </w:tcPr>
          <w:p w14:paraId="4A29F021" w14:textId="315F7DC2" w:rsidR="000043CE" w:rsidRPr="005B65CD" w:rsidRDefault="000043CE" w:rsidP="00D61C0A">
            <w:pPr>
              <w:pStyle w:val="Heading4"/>
              <w:keepNext w:val="0"/>
              <w:keepLines w:val="0"/>
              <w:spacing w:before="60" w:after="20"/>
              <w:rPr>
                <w:b/>
                <w:bCs/>
                <w:color w:val="2F5496" w:themeColor="accent1" w:themeShade="BF"/>
                <w:sz w:val="22"/>
                <w:szCs w:val="22"/>
                <w:u w:val="single" w:color="4D4D4F"/>
              </w:rPr>
            </w:pPr>
            <w:hyperlink r:id="rId16" w:history="1">
              <w:r w:rsidRPr="005B65CD">
                <w:rPr>
                  <w:rStyle w:val="Hyperlink"/>
                  <w:rFonts w:asciiTheme="majorHAnsi" w:hAnsiTheme="majorHAnsi"/>
                  <w:b/>
                  <w:bCs/>
                  <w:color w:val="2F5496" w:themeColor="accent1" w:themeShade="BF"/>
                  <w:sz w:val="22"/>
                  <w:szCs w:val="22"/>
                </w:rPr>
                <w:t>UC Majors</w:t>
              </w:r>
            </w:hyperlink>
            <w:r w:rsidRPr="00D61C0A">
              <w:rPr>
                <w:rStyle w:val="Hyperlink"/>
                <w:rFonts w:asciiTheme="majorHAnsi" w:hAnsiTheme="majorHAnsi"/>
                <w:b/>
                <w:bCs/>
                <w:color w:val="2F5496" w:themeColor="accent1" w:themeShade="BF"/>
                <w:sz w:val="22"/>
                <w:szCs w:val="22"/>
                <w:u w:val="none"/>
              </w:rPr>
              <w:t xml:space="preserve"> (link provided by UC)</w:t>
            </w:r>
          </w:p>
        </w:tc>
        <w:tc>
          <w:tcPr>
            <w:tcW w:w="2695" w:type="dxa"/>
          </w:tcPr>
          <w:p w14:paraId="45EE086A" w14:textId="77777777" w:rsidR="000043CE" w:rsidRDefault="000043CE" w:rsidP="00152AE0"/>
        </w:tc>
      </w:tr>
      <w:tr w:rsidR="000043CE" w14:paraId="15FE88C5" w14:textId="77777777" w:rsidTr="0094049F">
        <w:tc>
          <w:tcPr>
            <w:tcW w:w="7285" w:type="dxa"/>
          </w:tcPr>
          <w:p w14:paraId="55FC47F5" w14:textId="3B8F49A9" w:rsidR="000043CE" w:rsidRPr="00DF56F8" w:rsidRDefault="00DB3F14" w:rsidP="00D61C0A">
            <w:pPr>
              <w:pStyle w:val="Heading4"/>
              <w:keepNext w:val="0"/>
              <w:keepLines w:val="0"/>
              <w:spacing w:before="60" w:after="20"/>
              <w:rPr>
                <w:b/>
                <w:bCs/>
                <w:color w:val="2F5496"/>
                <w:sz w:val="22"/>
                <w:szCs w:val="22"/>
              </w:rPr>
            </w:pPr>
            <w:hyperlink r:id="rId17" w:history="1">
              <w:r w:rsidRPr="00DF56F8">
                <w:rPr>
                  <w:rStyle w:val="Hyperlink"/>
                  <w:rFonts w:asciiTheme="majorHAnsi" w:hAnsiTheme="majorHAnsi"/>
                  <w:b/>
                  <w:bCs/>
                  <w:color w:val="2F5496"/>
                  <w:sz w:val="22"/>
                  <w:szCs w:val="22"/>
                </w:rPr>
                <w:t>Guidance - S</w:t>
              </w:r>
              <w:r w:rsidR="00FE799A" w:rsidRPr="00DF56F8">
                <w:rPr>
                  <w:rStyle w:val="Hyperlink"/>
                  <w:rFonts w:asciiTheme="majorHAnsi" w:hAnsiTheme="majorHAnsi"/>
                  <w:b/>
                  <w:bCs/>
                  <w:color w:val="2F5496"/>
                  <w:sz w:val="22"/>
                  <w:szCs w:val="22"/>
                </w:rPr>
                <w:t>earching for CSU Degree Programs</w:t>
              </w:r>
            </w:hyperlink>
            <w:r w:rsidR="0094049F" w:rsidRPr="00DF56F8">
              <w:rPr>
                <w:b/>
                <w:bCs/>
                <w:color w:val="2F5496"/>
                <w:sz w:val="22"/>
                <w:szCs w:val="22"/>
                <w:u w:color="4D4D4F"/>
              </w:rPr>
              <w:t xml:space="preserve"> (link provided by CSU)</w:t>
            </w:r>
          </w:p>
        </w:tc>
        <w:tc>
          <w:tcPr>
            <w:tcW w:w="2695" w:type="dxa"/>
          </w:tcPr>
          <w:p w14:paraId="4A6168CE" w14:textId="77777777" w:rsidR="000043CE" w:rsidRDefault="000043CE" w:rsidP="00152AE0"/>
        </w:tc>
      </w:tr>
      <w:tr w:rsidR="000043CE" w14:paraId="2775BCE1" w14:textId="77777777" w:rsidTr="0094049F">
        <w:tc>
          <w:tcPr>
            <w:tcW w:w="7285" w:type="dxa"/>
          </w:tcPr>
          <w:p w14:paraId="60D1B08D" w14:textId="7F8412B0" w:rsidR="000043CE" w:rsidRPr="00D61C0A" w:rsidRDefault="000043CE" w:rsidP="00D61C0A">
            <w:pPr>
              <w:pStyle w:val="Heading4"/>
              <w:keepNext w:val="0"/>
              <w:keepLines w:val="0"/>
              <w:spacing w:before="60" w:after="20"/>
              <w:rPr>
                <w:b/>
                <w:bCs/>
                <w:color w:val="2F5496" w:themeColor="accent1" w:themeShade="BF"/>
                <w:sz w:val="22"/>
                <w:szCs w:val="22"/>
              </w:rPr>
            </w:pPr>
            <w:hyperlink r:id="rId18" w:history="1">
              <w:r w:rsidRPr="00D61C0A">
                <w:rPr>
                  <w:rStyle w:val="Hyperlink"/>
                  <w:rFonts w:asciiTheme="majorHAnsi" w:hAnsiTheme="majorHAnsi"/>
                  <w:b/>
                  <w:bCs/>
                  <w:color w:val="2F5496" w:themeColor="accent1" w:themeShade="BF"/>
                  <w:sz w:val="22"/>
                  <w:szCs w:val="22"/>
                </w:rPr>
                <w:t>WASC Programs Directory</w:t>
              </w:r>
            </w:hyperlink>
            <w:r w:rsidRPr="00D61C0A">
              <w:rPr>
                <w:rStyle w:val="Hyperlink"/>
                <w:rFonts w:asciiTheme="majorHAnsi" w:hAnsiTheme="majorHAnsi"/>
                <w:b/>
                <w:bCs/>
                <w:color w:val="2F5496" w:themeColor="accent1" w:themeShade="BF"/>
                <w:sz w:val="22"/>
                <w:szCs w:val="22"/>
                <w:u w:val="none"/>
              </w:rPr>
              <w:t xml:space="preserve"> (link provided by AICCU)</w:t>
            </w:r>
          </w:p>
        </w:tc>
        <w:tc>
          <w:tcPr>
            <w:tcW w:w="2695" w:type="dxa"/>
          </w:tcPr>
          <w:p w14:paraId="676EF9E5" w14:textId="77777777" w:rsidR="000043CE" w:rsidRDefault="000043CE" w:rsidP="00152AE0"/>
        </w:tc>
      </w:tr>
      <w:tr w:rsidR="000043CE" w14:paraId="3CDC39F9" w14:textId="77777777" w:rsidTr="0094049F">
        <w:tc>
          <w:tcPr>
            <w:tcW w:w="7285" w:type="dxa"/>
          </w:tcPr>
          <w:p w14:paraId="6ADBD2C9" w14:textId="50E7962E" w:rsidR="000043CE" w:rsidRPr="005B65CD" w:rsidRDefault="000043CE" w:rsidP="00D61C0A">
            <w:pPr>
              <w:pStyle w:val="Heading4"/>
              <w:keepNext w:val="0"/>
              <w:keepLines w:val="0"/>
              <w:spacing w:before="60" w:after="20"/>
              <w:rPr>
                <w:b/>
                <w:bCs/>
                <w:color w:val="2F5496" w:themeColor="accent1" w:themeShade="BF"/>
                <w:sz w:val="22"/>
                <w:szCs w:val="22"/>
                <w:u w:val="single" w:color="4D4D4F"/>
              </w:rPr>
            </w:pPr>
            <w:hyperlink r:id="rId19" w:anchor="gid=2062103213" w:history="1">
              <w:r w:rsidRPr="005B65CD">
                <w:rPr>
                  <w:rStyle w:val="Hyperlink"/>
                  <w:rFonts w:asciiTheme="majorHAnsi" w:hAnsiTheme="majorHAnsi"/>
                  <w:b/>
                  <w:bCs/>
                  <w:color w:val="2F5496" w:themeColor="accent1" w:themeShade="BF"/>
                  <w:sz w:val="22"/>
                  <w:szCs w:val="22"/>
                </w:rPr>
                <w:t>COE CSU and UC Program Finder Tool</w:t>
              </w:r>
            </w:hyperlink>
          </w:p>
        </w:tc>
        <w:tc>
          <w:tcPr>
            <w:tcW w:w="2695" w:type="dxa"/>
          </w:tcPr>
          <w:p w14:paraId="0E325B10" w14:textId="77777777" w:rsidR="000043CE" w:rsidRDefault="000043CE" w:rsidP="00152AE0"/>
        </w:tc>
      </w:tr>
      <w:tr w:rsidR="000043CE" w14:paraId="626CFFA8" w14:textId="77777777" w:rsidTr="0094049F">
        <w:tc>
          <w:tcPr>
            <w:tcW w:w="7285" w:type="dxa"/>
          </w:tcPr>
          <w:p w14:paraId="70BB9B96" w14:textId="3FD35935" w:rsidR="000043CE" w:rsidRPr="005B65CD" w:rsidRDefault="000043CE" w:rsidP="00D61C0A">
            <w:pPr>
              <w:pStyle w:val="Heading4"/>
              <w:keepNext w:val="0"/>
              <w:keepLines w:val="0"/>
              <w:spacing w:before="60" w:after="20"/>
              <w:rPr>
                <w:b/>
                <w:bCs/>
                <w:color w:val="2F5496" w:themeColor="accent1" w:themeShade="BF"/>
                <w:sz w:val="22"/>
                <w:szCs w:val="22"/>
                <w:u w:val="single" w:color="4D4D4F"/>
              </w:rPr>
            </w:pPr>
            <w:hyperlink r:id="rId20" w:history="1">
              <w:r w:rsidRPr="005B65CD">
                <w:rPr>
                  <w:rStyle w:val="Hyperlink"/>
                  <w:rFonts w:asciiTheme="majorHAnsi" w:hAnsiTheme="majorHAnsi"/>
                  <w:b/>
                  <w:bCs/>
                  <w:color w:val="2F5496" w:themeColor="accent1" w:themeShade="BF"/>
                  <w:sz w:val="22"/>
                  <w:szCs w:val="22"/>
                </w:rPr>
                <w:t>COE CSU and UC Program Finder Tool Instructions</w:t>
              </w:r>
            </w:hyperlink>
          </w:p>
        </w:tc>
        <w:tc>
          <w:tcPr>
            <w:tcW w:w="2695" w:type="dxa"/>
          </w:tcPr>
          <w:p w14:paraId="684CB948" w14:textId="77777777" w:rsidR="000043CE" w:rsidRDefault="000043CE" w:rsidP="00152AE0"/>
        </w:tc>
      </w:tr>
      <w:tr w:rsidR="000043CE" w14:paraId="29B14742" w14:textId="77777777" w:rsidTr="0094049F">
        <w:tc>
          <w:tcPr>
            <w:tcW w:w="7285" w:type="dxa"/>
          </w:tcPr>
          <w:p w14:paraId="4B7080B4" w14:textId="50AE4D29" w:rsidR="000043CE" w:rsidRPr="005B65CD" w:rsidRDefault="000043CE" w:rsidP="00D61C0A">
            <w:pPr>
              <w:pStyle w:val="Heading4"/>
              <w:keepNext w:val="0"/>
              <w:keepLines w:val="0"/>
              <w:spacing w:before="60" w:after="20"/>
              <w:rPr>
                <w:b/>
                <w:bCs/>
                <w:color w:val="2F5496" w:themeColor="accent1" w:themeShade="BF"/>
                <w:sz w:val="22"/>
                <w:szCs w:val="22"/>
              </w:rPr>
            </w:pPr>
            <w:hyperlink r:id="rId21" w:history="1">
              <w:r w:rsidRPr="005B65CD">
                <w:rPr>
                  <w:rStyle w:val="Hyperlink"/>
                  <w:rFonts w:asciiTheme="majorHAnsi" w:hAnsiTheme="majorHAnsi"/>
                  <w:b/>
                  <w:bCs/>
                  <w:color w:val="2F5496" w:themeColor="accent1" w:themeShade="BF"/>
                  <w:sz w:val="22"/>
                  <w:szCs w:val="22"/>
                </w:rPr>
                <w:t xml:space="preserve">CSU Degrees and CIP Codes Report </w:t>
              </w:r>
            </w:hyperlink>
          </w:p>
        </w:tc>
        <w:tc>
          <w:tcPr>
            <w:tcW w:w="2695" w:type="dxa"/>
          </w:tcPr>
          <w:p w14:paraId="360645D2" w14:textId="77777777" w:rsidR="000043CE" w:rsidRDefault="000043CE" w:rsidP="00152AE0"/>
        </w:tc>
      </w:tr>
      <w:tr w:rsidR="000043CE" w14:paraId="61885A6D" w14:textId="77777777" w:rsidTr="0094049F">
        <w:tc>
          <w:tcPr>
            <w:tcW w:w="7285" w:type="dxa"/>
          </w:tcPr>
          <w:p w14:paraId="0284BD73" w14:textId="1ECB3C97" w:rsidR="000043CE" w:rsidRPr="005B65CD" w:rsidRDefault="000043CE" w:rsidP="00D61C0A">
            <w:pPr>
              <w:pStyle w:val="Heading4"/>
              <w:keepNext w:val="0"/>
              <w:keepLines w:val="0"/>
              <w:spacing w:before="60" w:after="20"/>
              <w:rPr>
                <w:b/>
                <w:bCs/>
                <w:color w:val="2F5496" w:themeColor="accent1" w:themeShade="BF"/>
                <w:sz w:val="22"/>
                <w:szCs w:val="22"/>
                <w:u w:val="single" w:color="4D4D4F"/>
              </w:rPr>
            </w:pPr>
            <w:hyperlink r:id="rId22" w:anchor=":~:text=The%20CIP%2DSOC%20Crosswalk%20was,successful%20in%20a%20particular%20occupation." w:history="1">
              <w:r w:rsidRPr="005B65CD">
                <w:rPr>
                  <w:rStyle w:val="Hyperlink"/>
                  <w:rFonts w:asciiTheme="majorHAnsi" w:hAnsiTheme="majorHAnsi"/>
                  <w:b/>
                  <w:bCs/>
                  <w:color w:val="2F5496" w:themeColor="accent1" w:themeShade="BF"/>
                  <w:sz w:val="22"/>
                  <w:szCs w:val="22"/>
                </w:rPr>
                <w:t>CIP SOC Crosswalk</w:t>
              </w:r>
            </w:hyperlink>
          </w:p>
        </w:tc>
        <w:tc>
          <w:tcPr>
            <w:tcW w:w="2695" w:type="dxa"/>
          </w:tcPr>
          <w:p w14:paraId="39648D2A" w14:textId="77777777" w:rsidR="000043CE" w:rsidRDefault="000043CE" w:rsidP="00152AE0"/>
        </w:tc>
      </w:tr>
      <w:tr w:rsidR="000043CE" w14:paraId="6BE86D72" w14:textId="77777777" w:rsidTr="0094049F">
        <w:tc>
          <w:tcPr>
            <w:tcW w:w="7285" w:type="dxa"/>
          </w:tcPr>
          <w:p w14:paraId="113EFD66" w14:textId="50D7A44D" w:rsidR="000043CE" w:rsidRPr="005B65CD" w:rsidRDefault="000043CE" w:rsidP="00D61C0A">
            <w:pPr>
              <w:pStyle w:val="Heading4"/>
              <w:keepNext w:val="0"/>
              <w:keepLines w:val="0"/>
              <w:spacing w:before="60" w:after="20"/>
              <w:rPr>
                <w:b/>
                <w:bCs/>
                <w:color w:val="2F5496" w:themeColor="accent1" w:themeShade="BF"/>
                <w:sz w:val="22"/>
                <w:szCs w:val="22"/>
              </w:rPr>
            </w:pPr>
            <w:r w:rsidRPr="005B65CD">
              <w:rPr>
                <w:b/>
                <w:bCs/>
                <w:color w:val="2F5496" w:themeColor="accent1" w:themeShade="BF"/>
                <w:sz w:val="22"/>
                <w:szCs w:val="22"/>
              </w:rPr>
              <w:t>Others (please identify)</w:t>
            </w:r>
          </w:p>
        </w:tc>
        <w:tc>
          <w:tcPr>
            <w:tcW w:w="2695" w:type="dxa"/>
          </w:tcPr>
          <w:p w14:paraId="388BF2A5" w14:textId="77777777" w:rsidR="000043CE" w:rsidRDefault="000043CE" w:rsidP="00152AE0"/>
        </w:tc>
      </w:tr>
    </w:tbl>
    <w:p w14:paraId="79A0270E" w14:textId="719799AE" w:rsidR="009B5B9A" w:rsidRPr="00D656DE" w:rsidRDefault="009B5B9A" w:rsidP="00DF56F8">
      <w:pPr>
        <w:pStyle w:val="Heading2"/>
        <w:keepLines/>
        <w:numPr>
          <w:ilvl w:val="0"/>
          <w:numId w:val="5"/>
        </w:numPr>
        <w:rPr>
          <w:sz w:val="24"/>
        </w:rPr>
      </w:pPr>
      <w:r>
        <w:rPr>
          <w:sz w:val="24"/>
        </w:rPr>
        <w:t>Search Results</w:t>
      </w:r>
    </w:p>
    <w:p w14:paraId="10074DE2" w14:textId="44B108BF" w:rsidR="009B5B9A" w:rsidRDefault="009B5B9A" w:rsidP="00EB0F87">
      <w:pPr>
        <w:keepLines/>
      </w:pPr>
      <w:r w:rsidRPr="00125BA6">
        <w:rPr>
          <w:b/>
          <w:bCs/>
          <w:i/>
          <w:iCs/>
        </w:rPr>
        <w:t>In a separate attachment</w:t>
      </w:r>
      <w:r w:rsidRPr="00152AE0">
        <w:t xml:space="preserve">, please provide evidence </w:t>
      </w:r>
      <w:r w:rsidR="004D6875">
        <w:t xml:space="preserve">(print out, etc.) </w:t>
      </w:r>
      <w:r w:rsidRPr="00152AE0">
        <w:t xml:space="preserve">of your search results in response to Question A above. </w:t>
      </w:r>
      <w:r w:rsidR="007F266E">
        <w:t>Please title the attachment “Non-Duplication Evidence of Search Results, Item B”.</w:t>
      </w:r>
    </w:p>
    <w:p w14:paraId="62F68574" w14:textId="1B0B9323" w:rsidR="00C12D98" w:rsidRDefault="00C12D98" w:rsidP="00EB0F87">
      <w:pPr>
        <w:pStyle w:val="Heading2"/>
        <w:keepNext/>
        <w:keepLines/>
        <w:numPr>
          <w:ilvl w:val="0"/>
          <w:numId w:val="5"/>
        </w:numPr>
        <w:rPr>
          <w:sz w:val="24"/>
        </w:rPr>
      </w:pPr>
      <w:r>
        <w:rPr>
          <w:sz w:val="24"/>
        </w:rPr>
        <w:lastRenderedPageBreak/>
        <w:t>CIP and SOC Code Alignment</w:t>
      </w:r>
    </w:p>
    <w:p w14:paraId="266A9B11" w14:textId="77777777" w:rsidR="00C12D98" w:rsidRDefault="00C12D98" w:rsidP="00EB0F87">
      <w:pPr>
        <w:keepNext/>
        <w:keepLines/>
      </w:pPr>
      <w:r w:rsidRPr="00C12D98">
        <w:t>Provide an outline of your program learning outcomes and how it aligns to the chosen CIP Code. Compare and identify any related SOC Codes.</w:t>
      </w:r>
    </w:p>
    <w:tbl>
      <w:tblPr>
        <w:tblStyle w:val="TableGrid"/>
        <w:tblW w:w="0" w:type="auto"/>
        <w:tblLook w:val="0420" w:firstRow="1" w:lastRow="0" w:firstColumn="0" w:lastColumn="0" w:noHBand="0" w:noVBand="1"/>
      </w:tblPr>
      <w:tblGrid>
        <w:gridCol w:w="9350"/>
      </w:tblGrid>
      <w:tr w:rsidR="00056F1F" w14:paraId="72614C96" w14:textId="77777777" w:rsidTr="00971854">
        <w:tc>
          <w:tcPr>
            <w:tcW w:w="9350" w:type="dxa"/>
          </w:tcPr>
          <w:p w14:paraId="4C80559D" w14:textId="2F96238F" w:rsidR="00056F1F" w:rsidRDefault="00056F1F" w:rsidP="00152AE0">
            <w:r>
              <w:t xml:space="preserve">Response to Section C: </w:t>
            </w:r>
          </w:p>
        </w:tc>
      </w:tr>
      <w:tr w:rsidR="00056F1F" w14:paraId="1148CC31" w14:textId="77777777" w:rsidTr="00971854">
        <w:tc>
          <w:tcPr>
            <w:tcW w:w="9350" w:type="dxa"/>
          </w:tcPr>
          <w:p w14:paraId="19C40D8E" w14:textId="77777777" w:rsidR="00056F1F" w:rsidRDefault="00056F1F" w:rsidP="00152AE0"/>
        </w:tc>
      </w:tr>
    </w:tbl>
    <w:p w14:paraId="5C4883E2" w14:textId="67B79A29" w:rsidR="00AD275B" w:rsidRPr="00D656DE" w:rsidRDefault="00AB5A27" w:rsidP="00EB0F87">
      <w:pPr>
        <w:pStyle w:val="Heading2"/>
        <w:keepNext/>
        <w:keepLines/>
        <w:numPr>
          <w:ilvl w:val="0"/>
          <w:numId w:val="5"/>
        </w:numPr>
        <w:rPr>
          <w:sz w:val="24"/>
        </w:rPr>
      </w:pPr>
      <w:r>
        <w:rPr>
          <w:sz w:val="24"/>
        </w:rPr>
        <w:t>A</w:t>
      </w:r>
      <w:r w:rsidR="00FF538F">
        <w:rPr>
          <w:sz w:val="24"/>
        </w:rPr>
        <w:t>nalysis</w:t>
      </w:r>
    </w:p>
    <w:p w14:paraId="313CBBFE" w14:textId="11CFB773" w:rsidR="00FF538F" w:rsidRDefault="00AD275B" w:rsidP="00EB0F87">
      <w:pPr>
        <w:keepNext/>
        <w:keepLines/>
      </w:pPr>
      <w:r w:rsidRPr="00D656DE">
        <w:t xml:space="preserve">Please </w:t>
      </w:r>
      <w:r w:rsidR="00FF538F">
        <w:t xml:space="preserve">provide an overview of your search findings and whether any potential duplicative programs were identified. </w:t>
      </w:r>
    </w:p>
    <w:tbl>
      <w:tblPr>
        <w:tblStyle w:val="TableGrid"/>
        <w:tblW w:w="0" w:type="auto"/>
        <w:tblLook w:val="0420" w:firstRow="1" w:lastRow="0" w:firstColumn="0" w:lastColumn="0" w:noHBand="0" w:noVBand="1"/>
      </w:tblPr>
      <w:tblGrid>
        <w:gridCol w:w="9350"/>
      </w:tblGrid>
      <w:tr w:rsidR="00056F1F" w14:paraId="23F4F28C" w14:textId="77777777" w:rsidTr="00971854">
        <w:tc>
          <w:tcPr>
            <w:tcW w:w="9350" w:type="dxa"/>
          </w:tcPr>
          <w:p w14:paraId="75785229" w14:textId="0351944A" w:rsidR="00056F1F" w:rsidRDefault="00056F1F" w:rsidP="00F808CA">
            <w:r>
              <w:t xml:space="preserve">Response to Section D: </w:t>
            </w:r>
          </w:p>
        </w:tc>
      </w:tr>
      <w:tr w:rsidR="00056F1F" w14:paraId="16FAA359" w14:textId="77777777" w:rsidTr="00971854">
        <w:tc>
          <w:tcPr>
            <w:tcW w:w="9350" w:type="dxa"/>
          </w:tcPr>
          <w:p w14:paraId="07099DE2" w14:textId="77777777" w:rsidR="00056F1F" w:rsidRDefault="00056F1F" w:rsidP="00F808CA"/>
        </w:tc>
      </w:tr>
    </w:tbl>
    <w:p w14:paraId="5150AA33" w14:textId="1CF5DAB7" w:rsidR="000041B8" w:rsidRPr="00FF538F" w:rsidRDefault="00FF538F" w:rsidP="00EB0F87">
      <w:pPr>
        <w:pStyle w:val="Heading2"/>
        <w:keepNext/>
        <w:keepLines/>
        <w:numPr>
          <w:ilvl w:val="0"/>
          <w:numId w:val="5"/>
        </w:numPr>
        <w:rPr>
          <w:sz w:val="24"/>
        </w:rPr>
      </w:pPr>
      <w:r>
        <w:rPr>
          <w:sz w:val="24"/>
        </w:rPr>
        <w:t xml:space="preserve">Programs </w:t>
      </w:r>
      <w:r w:rsidR="005E1846">
        <w:rPr>
          <w:sz w:val="24"/>
        </w:rPr>
        <w:t>R</w:t>
      </w:r>
      <w:r>
        <w:rPr>
          <w:sz w:val="24"/>
        </w:rPr>
        <w:t>eviewed</w:t>
      </w:r>
      <w:r w:rsidR="000041B8" w:rsidRPr="00FF538F">
        <w:rPr>
          <w:sz w:val="24"/>
        </w:rPr>
        <w:t xml:space="preserve"> </w:t>
      </w:r>
    </w:p>
    <w:p w14:paraId="65C60947" w14:textId="77777777" w:rsidR="006D356A" w:rsidRPr="00FB436F" w:rsidRDefault="00C32836" w:rsidP="00EB0F87">
      <w:pPr>
        <w:keepNext/>
        <w:keepLines/>
      </w:pPr>
      <w:r w:rsidRPr="00FB436F">
        <w:t xml:space="preserve">Please provide a listing of </w:t>
      </w:r>
      <w:r w:rsidR="00FF538F" w:rsidRPr="00FB436F">
        <w:t xml:space="preserve">each CSU and UC </w:t>
      </w:r>
      <w:r w:rsidRPr="00FB436F">
        <w:t xml:space="preserve">location and program you researched. </w:t>
      </w:r>
    </w:p>
    <w:p w14:paraId="207F9392" w14:textId="09C1AAE7" w:rsidR="005E738D" w:rsidRPr="006D356A" w:rsidRDefault="00C32836" w:rsidP="00EB0F87">
      <w:pPr>
        <w:keepNext/>
        <w:keepLines/>
        <w:ind w:left="720"/>
      </w:pPr>
      <w:r w:rsidRPr="006D356A">
        <w:t xml:space="preserve">Example: </w:t>
      </w:r>
    </w:p>
    <w:p w14:paraId="594D09D3" w14:textId="77777777" w:rsidR="005E738D" w:rsidRPr="00D17B84" w:rsidRDefault="005E738D" w:rsidP="00EB0F87">
      <w:pPr>
        <w:keepNext/>
        <w:keepLines/>
        <w:ind w:left="720"/>
        <w:rPr>
          <w:i/>
          <w:iCs/>
        </w:rPr>
      </w:pPr>
      <w:r w:rsidRPr="00D17B84">
        <w:rPr>
          <w:i/>
          <w:iCs/>
        </w:rPr>
        <w:t xml:space="preserve">Miramar College/California State University Chico </w:t>
      </w:r>
    </w:p>
    <w:p w14:paraId="030AB9A8" w14:textId="77777777" w:rsidR="005E738D" w:rsidRPr="00D17B84" w:rsidRDefault="005E738D" w:rsidP="00EB0F87">
      <w:pPr>
        <w:keepNext/>
        <w:keepLines/>
        <w:ind w:left="720"/>
        <w:rPr>
          <w:i/>
          <w:iCs/>
        </w:rPr>
      </w:pPr>
      <w:r w:rsidRPr="00D17B84">
        <w:rPr>
          <w:i/>
          <w:iCs/>
        </w:rPr>
        <w:t>Miramar College Bachelor of Science Public Safety Management</w:t>
      </w:r>
    </w:p>
    <w:p w14:paraId="4A797413" w14:textId="4D811655" w:rsidR="00C32836" w:rsidRDefault="005E738D" w:rsidP="00EB0F87">
      <w:pPr>
        <w:keepNext/>
        <w:keepLines/>
        <w:ind w:left="720"/>
        <w:rPr>
          <w:i/>
          <w:iCs/>
        </w:rPr>
      </w:pPr>
      <w:r w:rsidRPr="00D17B84">
        <w:rPr>
          <w:i/>
          <w:iCs/>
        </w:rPr>
        <w:t>California State University Chico, Bachelor of Arts Public Administration</w:t>
      </w:r>
    </w:p>
    <w:tbl>
      <w:tblPr>
        <w:tblStyle w:val="TableGrid"/>
        <w:tblW w:w="0" w:type="auto"/>
        <w:tblLook w:val="0420" w:firstRow="1" w:lastRow="0" w:firstColumn="0" w:lastColumn="0" w:noHBand="0" w:noVBand="1"/>
      </w:tblPr>
      <w:tblGrid>
        <w:gridCol w:w="9350"/>
      </w:tblGrid>
      <w:tr w:rsidR="00056F1F" w14:paraId="0AB98AF1" w14:textId="77777777" w:rsidTr="00971854">
        <w:tc>
          <w:tcPr>
            <w:tcW w:w="9350" w:type="dxa"/>
          </w:tcPr>
          <w:p w14:paraId="68366B26" w14:textId="194AF809" w:rsidR="00056F1F" w:rsidRDefault="00056F1F" w:rsidP="00F808CA">
            <w:r>
              <w:t xml:space="preserve">Response to Section </w:t>
            </w:r>
            <w:r w:rsidR="003B0705">
              <w:t>E</w:t>
            </w:r>
            <w:r>
              <w:t xml:space="preserve">: </w:t>
            </w:r>
          </w:p>
        </w:tc>
      </w:tr>
      <w:tr w:rsidR="00056F1F" w14:paraId="17CC604E" w14:textId="77777777" w:rsidTr="00971854">
        <w:tc>
          <w:tcPr>
            <w:tcW w:w="9350" w:type="dxa"/>
          </w:tcPr>
          <w:p w14:paraId="0B13F5E1" w14:textId="77777777" w:rsidR="00056F1F" w:rsidRDefault="00056F1F" w:rsidP="00F808CA"/>
        </w:tc>
      </w:tr>
    </w:tbl>
    <w:p w14:paraId="797E7D35" w14:textId="4FFE92D0" w:rsidR="0045024B" w:rsidRPr="00D656DE" w:rsidRDefault="00703384" w:rsidP="00EB0F87">
      <w:pPr>
        <w:pStyle w:val="Heading2"/>
        <w:keepNext/>
        <w:keepLines/>
        <w:numPr>
          <w:ilvl w:val="0"/>
          <w:numId w:val="5"/>
        </w:numPr>
        <w:rPr>
          <w:rFonts w:eastAsia="Times New Roman" w:cs="Times New Roman"/>
          <w:iCs/>
          <w:sz w:val="24"/>
        </w:rPr>
      </w:pPr>
      <w:r>
        <w:rPr>
          <w:rFonts w:eastAsia="Times New Roman" w:cs="Times New Roman"/>
          <w:iCs/>
          <w:sz w:val="24"/>
        </w:rPr>
        <w:t>Summary of Findings</w:t>
      </w:r>
    </w:p>
    <w:p w14:paraId="5023B37E" w14:textId="15E6BED3" w:rsidR="00393D38" w:rsidRDefault="00461120" w:rsidP="00EB0F87">
      <w:pPr>
        <w:keepNext/>
        <w:keepLines/>
      </w:pPr>
      <w:r w:rsidRPr="00461120">
        <w:t xml:space="preserve">Please </w:t>
      </w:r>
      <w:r w:rsidR="00703384">
        <w:t xml:space="preserve">provide a summary of your findings for each program researched. </w:t>
      </w:r>
    </w:p>
    <w:tbl>
      <w:tblPr>
        <w:tblStyle w:val="TableGrid"/>
        <w:tblW w:w="0" w:type="auto"/>
        <w:tblLook w:val="0420" w:firstRow="1" w:lastRow="0" w:firstColumn="0" w:lastColumn="0" w:noHBand="0" w:noVBand="1"/>
      </w:tblPr>
      <w:tblGrid>
        <w:gridCol w:w="9350"/>
      </w:tblGrid>
      <w:tr w:rsidR="00056F1F" w14:paraId="3165F122" w14:textId="77777777" w:rsidTr="00971854">
        <w:tc>
          <w:tcPr>
            <w:tcW w:w="9350" w:type="dxa"/>
          </w:tcPr>
          <w:p w14:paraId="11F2F9CD" w14:textId="3FDC0D9E" w:rsidR="00056F1F" w:rsidRDefault="00056F1F" w:rsidP="00F808CA">
            <w:r>
              <w:t xml:space="preserve">Response to Section </w:t>
            </w:r>
            <w:r w:rsidR="003B0705">
              <w:t>F:</w:t>
            </w:r>
            <w:r>
              <w:t xml:space="preserve"> </w:t>
            </w:r>
          </w:p>
        </w:tc>
      </w:tr>
      <w:tr w:rsidR="00056F1F" w14:paraId="759BEB0C" w14:textId="77777777" w:rsidTr="00971854">
        <w:tc>
          <w:tcPr>
            <w:tcW w:w="9350" w:type="dxa"/>
          </w:tcPr>
          <w:p w14:paraId="2EE08004" w14:textId="77777777" w:rsidR="00056F1F" w:rsidRDefault="00056F1F" w:rsidP="00F808CA"/>
        </w:tc>
      </w:tr>
    </w:tbl>
    <w:p w14:paraId="6CB8EAB5" w14:textId="5B428CF7" w:rsidR="00CC5E98" w:rsidRPr="00D656DE" w:rsidRDefault="00CC5E98" w:rsidP="00CC5E98">
      <w:pPr>
        <w:pStyle w:val="Heading2"/>
        <w:keepNext/>
        <w:keepLines/>
        <w:numPr>
          <w:ilvl w:val="0"/>
          <w:numId w:val="5"/>
        </w:numPr>
        <w:rPr>
          <w:rFonts w:eastAsia="Times New Roman" w:cs="Times New Roman"/>
          <w:b w:val="0"/>
          <w:iCs/>
          <w:sz w:val="24"/>
        </w:rPr>
      </w:pPr>
      <w:r>
        <w:rPr>
          <w:rFonts w:eastAsia="Times New Roman" w:cs="Times New Roman"/>
          <w:iCs/>
          <w:sz w:val="24"/>
        </w:rPr>
        <w:t>Collaboration</w:t>
      </w:r>
    </w:p>
    <w:p w14:paraId="0D1117FF" w14:textId="431F6A96" w:rsidR="00CC5E98" w:rsidRDefault="00CC5E98" w:rsidP="00CC5E98">
      <w:pPr>
        <w:keepNext/>
        <w:keepLines/>
      </w:pPr>
      <w:r w:rsidRPr="00D656DE">
        <w:t xml:space="preserve">Please </w:t>
      </w:r>
      <w:r>
        <w:t xml:space="preserve">provide a statement of your prior and current attempts to collaborate with CSU campuses. </w:t>
      </w:r>
    </w:p>
    <w:tbl>
      <w:tblPr>
        <w:tblStyle w:val="TableGrid"/>
        <w:tblW w:w="0" w:type="auto"/>
        <w:tblLook w:val="0420" w:firstRow="1" w:lastRow="0" w:firstColumn="0" w:lastColumn="0" w:noHBand="0" w:noVBand="1"/>
      </w:tblPr>
      <w:tblGrid>
        <w:gridCol w:w="9350"/>
      </w:tblGrid>
      <w:tr w:rsidR="00CC5E98" w14:paraId="1295D386" w14:textId="77777777" w:rsidTr="00697916">
        <w:tc>
          <w:tcPr>
            <w:tcW w:w="9350" w:type="dxa"/>
          </w:tcPr>
          <w:p w14:paraId="63D23706" w14:textId="77777777" w:rsidR="00CC5E98" w:rsidRDefault="00CC5E98" w:rsidP="00697916">
            <w:r>
              <w:t xml:space="preserve">Response to Section G: </w:t>
            </w:r>
          </w:p>
        </w:tc>
      </w:tr>
      <w:tr w:rsidR="00CC5E98" w14:paraId="7623570B" w14:textId="77777777" w:rsidTr="00697916">
        <w:tc>
          <w:tcPr>
            <w:tcW w:w="9350" w:type="dxa"/>
          </w:tcPr>
          <w:p w14:paraId="18E07634" w14:textId="77777777" w:rsidR="00CC5E98" w:rsidRDefault="00CC5E98" w:rsidP="00697916"/>
        </w:tc>
      </w:tr>
    </w:tbl>
    <w:p w14:paraId="071CF951" w14:textId="3F595786" w:rsidR="009D3973" w:rsidRPr="00D656DE" w:rsidRDefault="00CC5E98" w:rsidP="00EB0F87">
      <w:pPr>
        <w:pStyle w:val="Heading2"/>
        <w:keepNext/>
        <w:keepLines/>
        <w:numPr>
          <w:ilvl w:val="0"/>
          <w:numId w:val="5"/>
        </w:numPr>
        <w:rPr>
          <w:rFonts w:eastAsia="Times New Roman" w:cs="Times New Roman"/>
          <w:b w:val="0"/>
          <w:iCs/>
          <w:sz w:val="24"/>
        </w:rPr>
      </w:pPr>
      <w:r>
        <w:rPr>
          <w:rFonts w:eastAsia="Times New Roman" w:cs="Times New Roman"/>
          <w:iCs/>
          <w:sz w:val="24"/>
        </w:rPr>
        <w:t>C</w:t>
      </w:r>
      <w:r w:rsidR="00703384">
        <w:rPr>
          <w:rFonts w:eastAsia="Times New Roman" w:cs="Times New Roman"/>
          <w:iCs/>
          <w:sz w:val="24"/>
        </w:rPr>
        <w:t>onclusion</w:t>
      </w:r>
    </w:p>
    <w:p w14:paraId="0F06B4E4" w14:textId="28357BAB" w:rsidR="00412C98" w:rsidRDefault="001C35FA" w:rsidP="00EB0F87">
      <w:pPr>
        <w:keepNext/>
        <w:keepLines/>
      </w:pPr>
      <w:r w:rsidRPr="00D656DE">
        <w:t xml:space="preserve">Please </w:t>
      </w:r>
      <w:r w:rsidR="00703384">
        <w:t xml:space="preserve">provide your summary conclusion based on </w:t>
      </w:r>
      <w:r w:rsidR="001715EC">
        <w:t>all</w:t>
      </w:r>
      <w:r w:rsidR="00703384">
        <w:t xml:space="preserve"> your research</w:t>
      </w:r>
      <w:r w:rsidR="005E1846">
        <w:t>.</w:t>
      </w:r>
    </w:p>
    <w:tbl>
      <w:tblPr>
        <w:tblStyle w:val="TableGrid"/>
        <w:tblW w:w="0" w:type="auto"/>
        <w:tblLook w:val="0420" w:firstRow="1" w:lastRow="0" w:firstColumn="0" w:lastColumn="0" w:noHBand="0" w:noVBand="1"/>
      </w:tblPr>
      <w:tblGrid>
        <w:gridCol w:w="9350"/>
      </w:tblGrid>
      <w:tr w:rsidR="00056F1F" w14:paraId="281379C9" w14:textId="77777777" w:rsidTr="00971854">
        <w:tc>
          <w:tcPr>
            <w:tcW w:w="9350" w:type="dxa"/>
          </w:tcPr>
          <w:p w14:paraId="7FB6EF9E" w14:textId="7BFBD72D" w:rsidR="00056F1F" w:rsidRDefault="00056F1F" w:rsidP="00F808CA">
            <w:r>
              <w:t xml:space="preserve">Response to Section </w:t>
            </w:r>
            <w:r w:rsidR="00CC5E98">
              <w:t>H</w:t>
            </w:r>
            <w:r>
              <w:t xml:space="preserve">: </w:t>
            </w:r>
          </w:p>
        </w:tc>
      </w:tr>
      <w:tr w:rsidR="00056F1F" w14:paraId="74F493BC" w14:textId="77777777" w:rsidTr="00971854">
        <w:tc>
          <w:tcPr>
            <w:tcW w:w="9350" w:type="dxa"/>
          </w:tcPr>
          <w:p w14:paraId="0E33D164" w14:textId="77777777" w:rsidR="00056F1F" w:rsidRDefault="00056F1F" w:rsidP="00F808CA"/>
        </w:tc>
      </w:tr>
    </w:tbl>
    <w:p w14:paraId="3D2B2ECD" w14:textId="0FFB77F1" w:rsidR="00412C98" w:rsidRDefault="00703384" w:rsidP="00F007E1">
      <w:pPr>
        <w:pStyle w:val="Heading2"/>
        <w:keepNext/>
        <w:keepLines/>
        <w:widowControl w:val="0"/>
        <w:numPr>
          <w:ilvl w:val="0"/>
          <w:numId w:val="5"/>
        </w:numPr>
        <w:rPr>
          <w:sz w:val="24"/>
        </w:rPr>
      </w:pPr>
      <w:r>
        <w:rPr>
          <w:sz w:val="24"/>
        </w:rPr>
        <w:lastRenderedPageBreak/>
        <w:t>Side</w:t>
      </w:r>
      <w:r w:rsidR="00711334">
        <w:rPr>
          <w:sz w:val="24"/>
        </w:rPr>
        <w:t>-by-Side Analysis</w:t>
      </w:r>
    </w:p>
    <w:p w14:paraId="4AEBEEDA" w14:textId="5DE7EA80" w:rsidR="001C7C88" w:rsidRDefault="00711334" w:rsidP="00202933">
      <w:pPr>
        <w:pStyle w:val="Heading3"/>
        <w:widowControl w:val="0"/>
        <w:numPr>
          <w:ilvl w:val="0"/>
          <w:numId w:val="7"/>
        </w:numPr>
        <w:spacing w:before="120" w:after="120"/>
      </w:pPr>
      <w:r>
        <w:t xml:space="preserve">For EACH program found that could potentially be duplicative of your proposed baccalaureate degree, provide a side-by-side comparison of all similar </w:t>
      </w:r>
      <w:r w:rsidR="001C7C88">
        <w:t xml:space="preserve">programs. Provide the following for each program: </w:t>
      </w:r>
    </w:p>
    <w:p w14:paraId="51E74751" w14:textId="1DB46343" w:rsidR="001C7C88" w:rsidRPr="00D43B92" w:rsidRDefault="001C7C88" w:rsidP="00D43B92">
      <w:pPr>
        <w:pStyle w:val="Heading4"/>
      </w:pPr>
      <w:r w:rsidRPr="00D43B92">
        <w:t>EXAMPLE:</w:t>
      </w:r>
    </w:p>
    <w:tbl>
      <w:tblPr>
        <w:tblStyle w:val="TableGrid"/>
        <w:tblW w:w="0" w:type="auto"/>
        <w:tblInd w:w="360" w:type="dxa"/>
        <w:tblLook w:val="04A0" w:firstRow="1" w:lastRow="0" w:firstColumn="1" w:lastColumn="0" w:noHBand="0" w:noVBand="1"/>
      </w:tblPr>
      <w:tblGrid>
        <w:gridCol w:w="1698"/>
        <w:gridCol w:w="1784"/>
        <w:gridCol w:w="2135"/>
        <w:gridCol w:w="1654"/>
        <w:gridCol w:w="1719"/>
      </w:tblGrid>
      <w:tr w:rsidR="00D67690" w14:paraId="7EB22874" w14:textId="77777777" w:rsidTr="00FB5615">
        <w:tc>
          <w:tcPr>
            <w:tcW w:w="1698" w:type="dxa"/>
          </w:tcPr>
          <w:p w14:paraId="7EDF71C2" w14:textId="4203FD2E" w:rsidR="001C7C88" w:rsidRPr="00684F4B" w:rsidRDefault="001C7C88" w:rsidP="00F205CF">
            <w:pPr>
              <w:pStyle w:val="Heading3"/>
              <w:widowControl w:val="0"/>
              <w:rPr>
                <w:rFonts w:asciiTheme="minorHAnsi" w:hAnsiTheme="minorHAnsi" w:cstheme="minorHAnsi"/>
                <w:sz w:val="20"/>
                <w:szCs w:val="20"/>
              </w:rPr>
            </w:pPr>
            <w:r w:rsidRPr="00684F4B">
              <w:rPr>
                <w:rFonts w:asciiTheme="minorHAnsi" w:hAnsiTheme="minorHAnsi" w:cstheme="minorHAnsi"/>
                <w:sz w:val="20"/>
                <w:szCs w:val="20"/>
              </w:rPr>
              <w:t xml:space="preserve">Institution </w:t>
            </w:r>
          </w:p>
        </w:tc>
        <w:tc>
          <w:tcPr>
            <w:tcW w:w="1784" w:type="dxa"/>
          </w:tcPr>
          <w:p w14:paraId="5D1C1C88" w14:textId="19B5F852" w:rsidR="001C7C88" w:rsidRPr="00684F4B" w:rsidRDefault="001C7C88" w:rsidP="00F205CF">
            <w:pPr>
              <w:pStyle w:val="Heading3"/>
              <w:widowControl w:val="0"/>
              <w:rPr>
                <w:rFonts w:asciiTheme="minorHAnsi" w:hAnsiTheme="minorHAnsi" w:cstheme="minorHAnsi"/>
                <w:sz w:val="20"/>
                <w:szCs w:val="20"/>
              </w:rPr>
            </w:pPr>
            <w:r w:rsidRPr="00684F4B">
              <w:rPr>
                <w:rFonts w:asciiTheme="minorHAnsi" w:hAnsiTheme="minorHAnsi" w:cstheme="minorHAnsi"/>
                <w:sz w:val="20"/>
                <w:szCs w:val="20"/>
              </w:rPr>
              <w:t>Degree Title</w:t>
            </w:r>
          </w:p>
        </w:tc>
        <w:tc>
          <w:tcPr>
            <w:tcW w:w="2135" w:type="dxa"/>
          </w:tcPr>
          <w:p w14:paraId="1A7F6D64" w14:textId="2F52E887" w:rsidR="001C7C88" w:rsidRPr="00684F4B" w:rsidRDefault="001C7C88" w:rsidP="00F205CF">
            <w:pPr>
              <w:pStyle w:val="Heading3"/>
              <w:widowControl w:val="0"/>
              <w:rPr>
                <w:rFonts w:asciiTheme="minorHAnsi" w:hAnsiTheme="minorHAnsi" w:cstheme="minorHAnsi"/>
                <w:sz w:val="20"/>
                <w:szCs w:val="20"/>
              </w:rPr>
            </w:pPr>
            <w:r w:rsidRPr="00684F4B">
              <w:rPr>
                <w:rFonts w:asciiTheme="minorHAnsi" w:hAnsiTheme="minorHAnsi" w:cstheme="minorHAnsi"/>
                <w:sz w:val="20"/>
                <w:szCs w:val="20"/>
              </w:rPr>
              <w:t>Program Description</w:t>
            </w:r>
            <w:r w:rsidR="00D67690" w:rsidRPr="00684F4B">
              <w:rPr>
                <w:rFonts w:asciiTheme="minorHAnsi" w:hAnsiTheme="minorHAnsi" w:cstheme="minorHAnsi"/>
                <w:sz w:val="20"/>
                <w:szCs w:val="20"/>
              </w:rPr>
              <w:t>/objectives</w:t>
            </w:r>
          </w:p>
        </w:tc>
        <w:tc>
          <w:tcPr>
            <w:tcW w:w="1654" w:type="dxa"/>
          </w:tcPr>
          <w:p w14:paraId="259462F5" w14:textId="2AED09E2" w:rsidR="001C7C88" w:rsidRPr="00684F4B" w:rsidRDefault="001C7C88" w:rsidP="00F205CF">
            <w:pPr>
              <w:pStyle w:val="Heading3"/>
              <w:widowControl w:val="0"/>
              <w:rPr>
                <w:rFonts w:asciiTheme="minorHAnsi" w:hAnsiTheme="minorHAnsi" w:cstheme="minorHAnsi"/>
                <w:sz w:val="20"/>
                <w:szCs w:val="20"/>
              </w:rPr>
            </w:pPr>
            <w:r w:rsidRPr="00684F4B">
              <w:rPr>
                <w:rFonts w:asciiTheme="minorHAnsi" w:hAnsiTheme="minorHAnsi" w:cstheme="minorHAnsi"/>
                <w:sz w:val="20"/>
                <w:szCs w:val="20"/>
              </w:rPr>
              <w:t>CIP Code</w:t>
            </w:r>
          </w:p>
        </w:tc>
        <w:tc>
          <w:tcPr>
            <w:tcW w:w="1719" w:type="dxa"/>
          </w:tcPr>
          <w:p w14:paraId="48A50B5F" w14:textId="5786C059" w:rsidR="001C7C88" w:rsidRPr="00684F4B" w:rsidRDefault="001C7C88" w:rsidP="00F205CF">
            <w:pPr>
              <w:pStyle w:val="Heading3"/>
              <w:widowControl w:val="0"/>
              <w:rPr>
                <w:rFonts w:asciiTheme="minorHAnsi" w:hAnsiTheme="minorHAnsi" w:cstheme="minorHAnsi"/>
                <w:sz w:val="20"/>
                <w:szCs w:val="20"/>
              </w:rPr>
            </w:pPr>
            <w:r w:rsidRPr="00684F4B">
              <w:rPr>
                <w:rFonts w:asciiTheme="minorHAnsi" w:hAnsiTheme="minorHAnsi" w:cstheme="minorHAnsi"/>
                <w:sz w:val="20"/>
                <w:szCs w:val="20"/>
              </w:rPr>
              <w:t>Analysis</w:t>
            </w:r>
          </w:p>
        </w:tc>
      </w:tr>
      <w:tr w:rsidR="00684F4B" w14:paraId="453F3AFA" w14:textId="77777777" w:rsidTr="00FB5615">
        <w:tc>
          <w:tcPr>
            <w:tcW w:w="1698" w:type="dxa"/>
          </w:tcPr>
          <w:p w14:paraId="2C9E7CCB" w14:textId="6DD05E4D" w:rsidR="001C7C88" w:rsidRPr="00684F4B" w:rsidRDefault="001C7C88" w:rsidP="00C05E5D">
            <w:pPr>
              <w:pStyle w:val="Heading3"/>
              <w:widowControl w:val="0"/>
              <w:spacing w:after="40"/>
              <w:rPr>
                <w:rFonts w:asciiTheme="minorHAnsi" w:hAnsiTheme="minorHAnsi" w:cstheme="minorHAnsi"/>
                <w:sz w:val="20"/>
                <w:szCs w:val="20"/>
              </w:rPr>
            </w:pPr>
            <w:r w:rsidRPr="00684F4B">
              <w:rPr>
                <w:rFonts w:asciiTheme="minorHAnsi" w:hAnsiTheme="minorHAnsi" w:cstheme="minorHAnsi"/>
                <w:sz w:val="20"/>
                <w:szCs w:val="20"/>
              </w:rPr>
              <w:t>CSU Los Angeles</w:t>
            </w:r>
          </w:p>
        </w:tc>
        <w:tc>
          <w:tcPr>
            <w:tcW w:w="1784" w:type="dxa"/>
          </w:tcPr>
          <w:p w14:paraId="57263629" w14:textId="31D4C61D" w:rsidR="001C7C88" w:rsidRPr="00684F4B" w:rsidRDefault="001C7C88" w:rsidP="00C05E5D">
            <w:pPr>
              <w:pStyle w:val="Heading3"/>
              <w:widowControl w:val="0"/>
              <w:spacing w:after="40"/>
              <w:rPr>
                <w:rFonts w:asciiTheme="minorHAnsi" w:hAnsiTheme="minorHAnsi" w:cstheme="minorHAnsi"/>
                <w:sz w:val="20"/>
                <w:szCs w:val="20"/>
              </w:rPr>
            </w:pPr>
            <w:r w:rsidRPr="00684F4B">
              <w:rPr>
                <w:rFonts w:asciiTheme="minorHAnsi" w:hAnsiTheme="minorHAnsi" w:cstheme="minorHAnsi"/>
                <w:sz w:val="20"/>
                <w:szCs w:val="20"/>
              </w:rPr>
              <w:t>BS in Aviation Administration</w:t>
            </w:r>
          </w:p>
        </w:tc>
        <w:tc>
          <w:tcPr>
            <w:tcW w:w="2135" w:type="dxa"/>
          </w:tcPr>
          <w:p w14:paraId="6FF8A87F" w14:textId="562FFDF4" w:rsidR="001C7C88" w:rsidRPr="00684F4B" w:rsidRDefault="001C7C88" w:rsidP="00C05E5D">
            <w:pPr>
              <w:pStyle w:val="Heading3"/>
              <w:widowControl w:val="0"/>
              <w:spacing w:after="40"/>
              <w:rPr>
                <w:rFonts w:asciiTheme="minorHAnsi" w:hAnsiTheme="minorHAnsi" w:cstheme="minorHAnsi"/>
                <w:sz w:val="20"/>
                <w:szCs w:val="20"/>
              </w:rPr>
            </w:pPr>
            <w:r w:rsidRPr="00684F4B">
              <w:rPr>
                <w:rFonts w:asciiTheme="minorHAnsi" w:hAnsiTheme="minorHAnsi" w:cstheme="minorHAnsi"/>
                <w:sz w:val="20"/>
                <w:szCs w:val="20"/>
              </w:rPr>
              <w:t>Provides hands on learning … to prepare you for an aviation management career</w:t>
            </w:r>
          </w:p>
        </w:tc>
        <w:tc>
          <w:tcPr>
            <w:tcW w:w="1654" w:type="dxa"/>
          </w:tcPr>
          <w:p w14:paraId="3164F5AA" w14:textId="4513AAB0" w:rsidR="001C7C88" w:rsidRPr="00684F4B" w:rsidRDefault="001C7C88" w:rsidP="00C05E5D">
            <w:pPr>
              <w:pStyle w:val="Heading3"/>
              <w:widowControl w:val="0"/>
              <w:spacing w:after="40"/>
              <w:rPr>
                <w:rFonts w:asciiTheme="minorHAnsi" w:hAnsiTheme="minorHAnsi" w:cstheme="minorHAnsi"/>
                <w:sz w:val="20"/>
                <w:szCs w:val="20"/>
              </w:rPr>
            </w:pPr>
            <w:r w:rsidRPr="00684F4B">
              <w:rPr>
                <w:rFonts w:asciiTheme="minorHAnsi" w:hAnsiTheme="minorHAnsi" w:cstheme="minorHAnsi"/>
                <w:sz w:val="20"/>
                <w:szCs w:val="20"/>
              </w:rPr>
              <w:t>49.0101</w:t>
            </w:r>
          </w:p>
        </w:tc>
        <w:tc>
          <w:tcPr>
            <w:tcW w:w="1719" w:type="dxa"/>
          </w:tcPr>
          <w:p w14:paraId="09315965" w14:textId="2C1D7F1E" w:rsidR="001C7C88" w:rsidRPr="00684F4B" w:rsidRDefault="001C7C88" w:rsidP="00C05E5D">
            <w:pPr>
              <w:pStyle w:val="Heading3"/>
              <w:widowControl w:val="0"/>
              <w:spacing w:after="40"/>
              <w:rPr>
                <w:rFonts w:asciiTheme="minorHAnsi" w:hAnsiTheme="minorHAnsi" w:cstheme="minorHAnsi"/>
                <w:sz w:val="20"/>
                <w:szCs w:val="20"/>
              </w:rPr>
            </w:pPr>
            <w:r w:rsidRPr="00684F4B">
              <w:rPr>
                <w:rFonts w:asciiTheme="minorHAnsi" w:hAnsiTheme="minorHAnsi" w:cstheme="minorHAnsi"/>
                <w:sz w:val="20"/>
                <w:szCs w:val="20"/>
              </w:rPr>
              <w:t>Focuses on managerial knowledge, no upper-division curriculum in technology</w:t>
            </w:r>
          </w:p>
        </w:tc>
      </w:tr>
    </w:tbl>
    <w:p w14:paraId="298DE2AC" w14:textId="2F45AB1E" w:rsidR="00F007E1" w:rsidRPr="00F007E1" w:rsidRDefault="00E75E7C" w:rsidP="00D624D4">
      <w:pPr>
        <w:pStyle w:val="Heading4"/>
        <w:spacing w:before="120"/>
      </w:pPr>
      <w:r w:rsidRPr="00E75E7C">
        <w:rPr>
          <w:b/>
          <w:bCs/>
        </w:rPr>
        <w:t xml:space="preserve">Response: </w:t>
      </w:r>
      <w:r w:rsidR="00F007E1" w:rsidRPr="00F007E1">
        <w:t xml:space="preserve">Side by </w:t>
      </w:r>
      <w:r w:rsidR="00F007E1">
        <w:t xml:space="preserve">Side Comparison (include more rows if necessary): </w:t>
      </w:r>
    </w:p>
    <w:tbl>
      <w:tblPr>
        <w:tblStyle w:val="TableGrid"/>
        <w:tblW w:w="0" w:type="auto"/>
        <w:tblInd w:w="360" w:type="dxa"/>
        <w:tblLook w:val="04A0" w:firstRow="1" w:lastRow="0" w:firstColumn="1" w:lastColumn="0" w:noHBand="0" w:noVBand="1"/>
      </w:tblPr>
      <w:tblGrid>
        <w:gridCol w:w="1180"/>
        <w:gridCol w:w="1490"/>
        <w:gridCol w:w="1449"/>
        <w:gridCol w:w="2135"/>
        <w:gridCol w:w="1302"/>
        <w:gridCol w:w="1434"/>
      </w:tblGrid>
      <w:tr w:rsidR="00FB5615" w14:paraId="20ED067E" w14:textId="77777777" w:rsidTr="00FB5615">
        <w:tc>
          <w:tcPr>
            <w:tcW w:w="1180" w:type="dxa"/>
          </w:tcPr>
          <w:p w14:paraId="2207539F" w14:textId="6AF11296" w:rsidR="00FB5615" w:rsidRPr="00684F4B" w:rsidRDefault="00FB5615" w:rsidP="00F007E1">
            <w:pPr>
              <w:pStyle w:val="Heading3"/>
              <w:widowControl w:val="0"/>
              <w:rPr>
                <w:rFonts w:asciiTheme="minorHAnsi" w:hAnsiTheme="minorHAnsi" w:cstheme="minorHAnsi"/>
                <w:sz w:val="20"/>
                <w:szCs w:val="20"/>
              </w:rPr>
            </w:pPr>
            <w:r>
              <w:rPr>
                <w:rFonts w:asciiTheme="minorHAnsi" w:hAnsiTheme="minorHAnsi" w:cstheme="minorHAnsi"/>
                <w:sz w:val="20"/>
                <w:szCs w:val="20"/>
              </w:rPr>
              <w:t>Item</w:t>
            </w:r>
            <w:r w:rsidR="00F007E1">
              <w:rPr>
                <w:rFonts w:asciiTheme="minorHAnsi" w:hAnsiTheme="minorHAnsi" w:cstheme="minorHAnsi"/>
                <w:sz w:val="20"/>
                <w:szCs w:val="20"/>
              </w:rPr>
              <w:t xml:space="preserve"> Number</w:t>
            </w:r>
          </w:p>
        </w:tc>
        <w:tc>
          <w:tcPr>
            <w:tcW w:w="1490" w:type="dxa"/>
          </w:tcPr>
          <w:p w14:paraId="18263D1C" w14:textId="419591CE" w:rsidR="00FB5615" w:rsidRDefault="00FB5615" w:rsidP="00F007E1">
            <w:pPr>
              <w:pStyle w:val="Heading3"/>
              <w:widowControl w:val="0"/>
            </w:pPr>
            <w:r w:rsidRPr="00684F4B">
              <w:rPr>
                <w:rFonts w:asciiTheme="minorHAnsi" w:hAnsiTheme="minorHAnsi" w:cstheme="minorHAnsi"/>
                <w:sz w:val="20"/>
                <w:szCs w:val="20"/>
              </w:rPr>
              <w:t xml:space="preserve">Institution </w:t>
            </w:r>
          </w:p>
        </w:tc>
        <w:tc>
          <w:tcPr>
            <w:tcW w:w="1449" w:type="dxa"/>
          </w:tcPr>
          <w:p w14:paraId="0E031638" w14:textId="5734F601" w:rsidR="00FB5615" w:rsidRDefault="00FB5615" w:rsidP="00F007E1">
            <w:pPr>
              <w:pStyle w:val="Heading3"/>
              <w:widowControl w:val="0"/>
            </w:pPr>
            <w:r w:rsidRPr="00684F4B">
              <w:rPr>
                <w:rFonts w:asciiTheme="minorHAnsi" w:hAnsiTheme="minorHAnsi" w:cstheme="minorHAnsi"/>
                <w:sz w:val="20"/>
                <w:szCs w:val="20"/>
              </w:rPr>
              <w:t>Degree Title</w:t>
            </w:r>
          </w:p>
        </w:tc>
        <w:tc>
          <w:tcPr>
            <w:tcW w:w="2135" w:type="dxa"/>
          </w:tcPr>
          <w:p w14:paraId="27781AEB" w14:textId="25CE7728" w:rsidR="00FB5615" w:rsidRDefault="00FB5615" w:rsidP="00F007E1">
            <w:pPr>
              <w:pStyle w:val="Heading3"/>
              <w:widowControl w:val="0"/>
            </w:pPr>
            <w:r w:rsidRPr="00684F4B">
              <w:rPr>
                <w:rFonts w:asciiTheme="minorHAnsi" w:hAnsiTheme="minorHAnsi" w:cstheme="minorHAnsi"/>
                <w:sz w:val="20"/>
                <w:szCs w:val="20"/>
              </w:rPr>
              <w:t>Program Description/objectives</w:t>
            </w:r>
          </w:p>
        </w:tc>
        <w:tc>
          <w:tcPr>
            <w:tcW w:w="1302" w:type="dxa"/>
          </w:tcPr>
          <w:p w14:paraId="45AD622B" w14:textId="7CBDF77E" w:rsidR="00FB5615" w:rsidRDefault="00FB5615" w:rsidP="00F007E1">
            <w:pPr>
              <w:pStyle w:val="Heading3"/>
              <w:widowControl w:val="0"/>
            </w:pPr>
            <w:r w:rsidRPr="00684F4B">
              <w:rPr>
                <w:rFonts w:asciiTheme="minorHAnsi" w:hAnsiTheme="minorHAnsi" w:cstheme="minorHAnsi"/>
                <w:sz w:val="20"/>
                <w:szCs w:val="20"/>
              </w:rPr>
              <w:t>CIP Code</w:t>
            </w:r>
          </w:p>
        </w:tc>
        <w:tc>
          <w:tcPr>
            <w:tcW w:w="1434" w:type="dxa"/>
          </w:tcPr>
          <w:p w14:paraId="279BD953" w14:textId="1ECCA54C" w:rsidR="00FB5615" w:rsidRDefault="00FB5615" w:rsidP="00F007E1">
            <w:pPr>
              <w:pStyle w:val="Heading3"/>
              <w:widowControl w:val="0"/>
            </w:pPr>
            <w:r w:rsidRPr="00684F4B">
              <w:rPr>
                <w:rFonts w:asciiTheme="minorHAnsi" w:hAnsiTheme="minorHAnsi" w:cstheme="minorHAnsi"/>
                <w:sz w:val="20"/>
                <w:szCs w:val="20"/>
              </w:rPr>
              <w:t>Analysis</w:t>
            </w:r>
          </w:p>
        </w:tc>
      </w:tr>
      <w:tr w:rsidR="00FB5615" w14:paraId="4D65EA2C" w14:textId="77777777" w:rsidTr="00FB5615">
        <w:tc>
          <w:tcPr>
            <w:tcW w:w="1180" w:type="dxa"/>
          </w:tcPr>
          <w:p w14:paraId="707D6B0E" w14:textId="3D630778" w:rsidR="00FB5615" w:rsidRDefault="00F007E1" w:rsidP="00F007E1">
            <w:pPr>
              <w:pStyle w:val="Heading3"/>
              <w:widowControl w:val="0"/>
            </w:pPr>
            <w:r>
              <w:t>1</w:t>
            </w:r>
          </w:p>
        </w:tc>
        <w:tc>
          <w:tcPr>
            <w:tcW w:w="1490" w:type="dxa"/>
          </w:tcPr>
          <w:p w14:paraId="44E7464E" w14:textId="0E1FAEB1" w:rsidR="00FB5615" w:rsidRDefault="00FB5615" w:rsidP="00F007E1">
            <w:pPr>
              <w:pStyle w:val="Heading3"/>
              <w:widowControl w:val="0"/>
            </w:pPr>
          </w:p>
        </w:tc>
        <w:tc>
          <w:tcPr>
            <w:tcW w:w="1449" w:type="dxa"/>
          </w:tcPr>
          <w:p w14:paraId="7780F27A" w14:textId="77777777" w:rsidR="00FB5615" w:rsidRDefault="00FB5615" w:rsidP="00F007E1">
            <w:pPr>
              <w:pStyle w:val="Heading3"/>
              <w:widowControl w:val="0"/>
            </w:pPr>
          </w:p>
        </w:tc>
        <w:tc>
          <w:tcPr>
            <w:tcW w:w="2135" w:type="dxa"/>
          </w:tcPr>
          <w:p w14:paraId="28E331DA" w14:textId="77777777" w:rsidR="00FB5615" w:rsidRDefault="00FB5615" w:rsidP="00F007E1">
            <w:pPr>
              <w:pStyle w:val="Heading3"/>
              <w:widowControl w:val="0"/>
            </w:pPr>
          </w:p>
        </w:tc>
        <w:tc>
          <w:tcPr>
            <w:tcW w:w="1302" w:type="dxa"/>
          </w:tcPr>
          <w:p w14:paraId="2EFC31AB" w14:textId="77777777" w:rsidR="00FB5615" w:rsidRDefault="00FB5615" w:rsidP="00F007E1">
            <w:pPr>
              <w:pStyle w:val="Heading3"/>
              <w:widowControl w:val="0"/>
            </w:pPr>
          </w:p>
        </w:tc>
        <w:tc>
          <w:tcPr>
            <w:tcW w:w="1434" w:type="dxa"/>
          </w:tcPr>
          <w:p w14:paraId="1C0A2CD0" w14:textId="77777777" w:rsidR="00FB5615" w:rsidRDefault="00FB5615" w:rsidP="00F007E1">
            <w:pPr>
              <w:pStyle w:val="Heading3"/>
              <w:widowControl w:val="0"/>
            </w:pPr>
          </w:p>
        </w:tc>
      </w:tr>
      <w:tr w:rsidR="00FB5615" w14:paraId="0A1F1608" w14:textId="77777777" w:rsidTr="00FB5615">
        <w:tc>
          <w:tcPr>
            <w:tcW w:w="1180" w:type="dxa"/>
          </w:tcPr>
          <w:p w14:paraId="68FC2C15" w14:textId="1B224D8E" w:rsidR="00FB5615" w:rsidRDefault="00F007E1" w:rsidP="00F007E1">
            <w:pPr>
              <w:pStyle w:val="Heading3"/>
              <w:widowControl w:val="0"/>
            </w:pPr>
            <w:r>
              <w:t>2</w:t>
            </w:r>
          </w:p>
        </w:tc>
        <w:tc>
          <w:tcPr>
            <w:tcW w:w="1490" w:type="dxa"/>
          </w:tcPr>
          <w:p w14:paraId="3BDBFF34" w14:textId="1680DF1D" w:rsidR="00FB5615" w:rsidRDefault="00FB5615" w:rsidP="00F007E1">
            <w:pPr>
              <w:pStyle w:val="Heading3"/>
              <w:widowControl w:val="0"/>
            </w:pPr>
          </w:p>
        </w:tc>
        <w:tc>
          <w:tcPr>
            <w:tcW w:w="1449" w:type="dxa"/>
          </w:tcPr>
          <w:p w14:paraId="01DA4E1A" w14:textId="77777777" w:rsidR="00FB5615" w:rsidRDefault="00FB5615" w:rsidP="00F007E1">
            <w:pPr>
              <w:pStyle w:val="Heading3"/>
              <w:widowControl w:val="0"/>
            </w:pPr>
          </w:p>
        </w:tc>
        <w:tc>
          <w:tcPr>
            <w:tcW w:w="2135" w:type="dxa"/>
          </w:tcPr>
          <w:p w14:paraId="2EF2F79D" w14:textId="77777777" w:rsidR="00FB5615" w:rsidRDefault="00FB5615" w:rsidP="00F007E1">
            <w:pPr>
              <w:pStyle w:val="Heading3"/>
              <w:widowControl w:val="0"/>
            </w:pPr>
          </w:p>
        </w:tc>
        <w:tc>
          <w:tcPr>
            <w:tcW w:w="1302" w:type="dxa"/>
          </w:tcPr>
          <w:p w14:paraId="3A121668" w14:textId="77777777" w:rsidR="00FB5615" w:rsidRDefault="00FB5615" w:rsidP="00F007E1">
            <w:pPr>
              <w:pStyle w:val="Heading3"/>
              <w:widowControl w:val="0"/>
            </w:pPr>
          </w:p>
        </w:tc>
        <w:tc>
          <w:tcPr>
            <w:tcW w:w="1434" w:type="dxa"/>
          </w:tcPr>
          <w:p w14:paraId="62F2727D" w14:textId="77777777" w:rsidR="00FB5615" w:rsidRDefault="00FB5615" w:rsidP="00F007E1">
            <w:pPr>
              <w:pStyle w:val="Heading3"/>
              <w:widowControl w:val="0"/>
            </w:pPr>
          </w:p>
        </w:tc>
      </w:tr>
      <w:tr w:rsidR="00FB5615" w14:paraId="1490080E" w14:textId="77777777" w:rsidTr="00FB5615">
        <w:tc>
          <w:tcPr>
            <w:tcW w:w="1180" w:type="dxa"/>
          </w:tcPr>
          <w:p w14:paraId="3FC70ACF" w14:textId="0E05F497" w:rsidR="00FB5615" w:rsidRDefault="00F007E1" w:rsidP="00F007E1">
            <w:pPr>
              <w:pStyle w:val="Heading3"/>
              <w:widowControl w:val="0"/>
            </w:pPr>
            <w:r>
              <w:t>3</w:t>
            </w:r>
          </w:p>
        </w:tc>
        <w:tc>
          <w:tcPr>
            <w:tcW w:w="1490" w:type="dxa"/>
          </w:tcPr>
          <w:p w14:paraId="1D222474" w14:textId="2D340596" w:rsidR="00FB5615" w:rsidRDefault="00FB5615" w:rsidP="00F007E1">
            <w:pPr>
              <w:pStyle w:val="Heading3"/>
              <w:widowControl w:val="0"/>
            </w:pPr>
          </w:p>
        </w:tc>
        <w:tc>
          <w:tcPr>
            <w:tcW w:w="1449" w:type="dxa"/>
          </w:tcPr>
          <w:p w14:paraId="41DD3648" w14:textId="77777777" w:rsidR="00FB5615" w:rsidRDefault="00FB5615" w:rsidP="00F007E1">
            <w:pPr>
              <w:pStyle w:val="Heading3"/>
              <w:widowControl w:val="0"/>
            </w:pPr>
          </w:p>
        </w:tc>
        <w:tc>
          <w:tcPr>
            <w:tcW w:w="2135" w:type="dxa"/>
          </w:tcPr>
          <w:p w14:paraId="5E782E36" w14:textId="77777777" w:rsidR="00FB5615" w:rsidRDefault="00FB5615" w:rsidP="00F007E1">
            <w:pPr>
              <w:pStyle w:val="Heading3"/>
              <w:widowControl w:val="0"/>
            </w:pPr>
          </w:p>
        </w:tc>
        <w:tc>
          <w:tcPr>
            <w:tcW w:w="1302" w:type="dxa"/>
          </w:tcPr>
          <w:p w14:paraId="4391C773" w14:textId="77777777" w:rsidR="00FB5615" w:rsidRDefault="00FB5615" w:rsidP="00F007E1">
            <w:pPr>
              <w:pStyle w:val="Heading3"/>
              <w:widowControl w:val="0"/>
            </w:pPr>
          </w:p>
        </w:tc>
        <w:tc>
          <w:tcPr>
            <w:tcW w:w="1434" w:type="dxa"/>
          </w:tcPr>
          <w:p w14:paraId="4A9D6DF4" w14:textId="77777777" w:rsidR="00FB5615" w:rsidRDefault="00FB5615" w:rsidP="00F007E1">
            <w:pPr>
              <w:pStyle w:val="Heading3"/>
              <w:widowControl w:val="0"/>
            </w:pPr>
          </w:p>
        </w:tc>
      </w:tr>
    </w:tbl>
    <w:p w14:paraId="2D63F348" w14:textId="77777777" w:rsidR="00734441" w:rsidRDefault="002035D6" w:rsidP="00D624D4">
      <w:pPr>
        <w:pStyle w:val="Heading3"/>
        <w:numPr>
          <w:ilvl w:val="0"/>
          <w:numId w:val="7"/>
        </w:numPr>
        <w:spacing w:before="120"/>
      </w:pPr>
      <w:r>
        <w:t>For EACH program found that could potentially be duplicative of your proposed baccalaureate degree, provide a side-by-side comparison of all similar courses and learning outcomes</w:t>
      </w:r>
      <w:r w:rsidR="00734441">
        <w:t xml:space="preserve">. </w:t>
      </w:r>
    </w:p>
    <w:p w14:paraId="15E57F2F" w14:textId="5E6A6C2F" w:rsidR="002035D6" w:rsidRPr="00D43B92" w:rsidRDefault="00D43B92" w:rsidP="00DF56F8">
      <w:pPr>
        <w:pStyle w:val="Heading4"/>
        <w:spacing w:before="120"/>
      </w:pPr>
      <w:r w:rsidRPr="00D43B92">
        <w:t xml:space="preserve">EXAMPLE </w:t>
      </w:r>
      <w:r w:rsidR="00734441" w:rsidRPr="00D43B92">
        <w:t xml:space="preserve">Table that could be used: </w:t>
      </w:r>
    </w:p>
    <w:tbl>
      <w:tblPr>
        <w:tblStyle w:val="TableGrid"/>
        <w:tblW w:w="0" w:type="auto"/>
        <w:tblInd w:w="360" w:type="dxa"/>
        <w:tblLook w:val="04A0" w:firstRow="1" w:lastRow="0" w:firstColumn="1" w:lastColumn="0" w:noHBand="0" w:noVBand="1"/>
      </w:tblPr>
      <w:tblGrid>
        <w:gridCol w:w="1826"/>
        <w:gridCol w:w="1820"/>
        <w:gridCol w:w="1782"/>
        <w:gridCol w:w="1782"/>
        <w:gridCol w:w="1780"/>
      </w:tblGrid>
      <w:tr w:rsidR="00D67690" w14:paraId="17F4CD49" w14:textId="77777777" w:rsidTr="00A02CAB">
        <w:tc>
          <w:tcPr>
            <w:tcW w:w="1826" w:type="dxa"/>
          </w:tcPr>
          <w:p w14:paraId="1AAF58D7" w14:textId="4345F9F9" w:rsidR="00D67690" w:rsidRDefault="00D67690" w:rsidP="008253C2">
            <w:pPr>
              <w:pStyle w:val="Heading3"/>
            </w:pPr>
            <w:r>
              <w:t>College</w:t>
            </w:r>
          </w:p>
        </w:tc>
        <w:tc>
          <w:tcPr>
            <w:tcW w:w="1820" w:type="dxa"/>
          </w:tcPr>
          <w:p w14:paraId="53EFE2C2" w14:textId="560926ED" w:rsidR="00D67690" w:rsidRDefault="00D67690" w:rsidP="008253C2">
            <w:pPr>
              <w:pStyle w:val="Heading3"/>
            </w:pPr>
            <w:r>
              <w:t>Applicant</w:t>
            </w:r>
          </w:p>
        </w:tc>
        <w:tc>
          <w:tcPr>
            <w:tcW w:w="1782" w:type="dxa"/>
          </w:tcPr>
          <w:p w14:paraId="34DAFE39" w14:textId="50C213E3" w:rsidR="00D67690" w:rsidRDefault="00D67690" w:rsidP="008253C2">
            <w:pPr>
              <w:pStyle w:val="Heading3"/>
            </w:pPr>
            <w:r>
              <w:t>CSU 1</w:t>
            </w:r>
          </w:p>
        </w:tc>
        <w:tc>
          <w:tcPr>
            <w:tcW w:w="1782" w:type="dxa"/>
          </w:tcPr>
          <w:p w14:paraId="5057B110" w14:textId="2F04063F" w:rsidR="00D67690" w:rsidRDefault="00D67690" w:rsidP="008253C2">
            <w:pPr>
              <w:pStyle w:val="Heading3"/>
            </w:pPr>
            <w:r>
              <w:t>CSU 2</w:t>
            </w:r>
          </w:p>
        </w:tc>
        <w:tc>
          <w:tcPr>
            <w:tcW w:w="1780" w:type="dxa"/>
          </w:tcPr>
          <w:p w14:paraId="4F30A347" w14:textId="2D4C88BA" w:rsidR="00D67690" w:rsidRDefault="00D67690" w:rsidP="008253C2">
            <w:pPr>
              <w:pStyle w:val="Heading3"/>
            </w:pPr>
            <w:r>
              <w:t>UC</w:t>
            </w:r>
          </w:p>
        </w:tc>
      </w:tr>
      <w:tr w:rsidR="00D67690" w14:paraId="6197A8C5" w14:textId="77777777" w:rsidTr="00A02CAB">
        <w:tc>
          <w:tcPr>
            <w:tcW w:w="1826" w:type="dxa"/>
          </w:tcPr>
          <w:p w14:paraId="257431FA" w14:textId="1661B55D" w:rsidR="00D67690" w:rsidRDefault="00D67690" w:rsidP="008253C2">
            <w:pPr>
              <w:pStyle w:val="Heading3"/>
            </w:pPr>
            <w:r>
              <w:t>Degree</w:t>
            </w:r>
          </w:p>
        </w:tc>
        <w:tc>
          <w:tcPr>
            <w:tcW w:w="1820" w:type="dxa"/>
          </w:tcPr>
          <w:p w14:paraId="75AE1018" w14:textId="68A783D9" w:rsidR="00D67690" w:rsidRDefault="00D67690" w:rsidP="008253C2">
            <w:pPr>
              <w:pStyle w:val="Heading3"/>
            </w:pPr>
            <w:r>
              <w:t>BS in XXX</w:t>
            </w:r>
          </w:p>
        </w:tc>
        <w:tc>
          <w:tcPr>
            <w:tcW w:w="1782" w:type="dxa"/>
          </w:tcPr>
          <w:p w14:paraId="31AC657A" w14:textId="486ED4F2" w:rsidR="00D67690" w:rsidRDefault="00D67690" w:rsidP="008253C2">
            <w:pPr>
              <w:pStyle w:val="Heading3"/>
            </w:pPr>
            <w:r>
              <w:t>BS in XXX</w:t>
            </w:r>
          </w:p>
        </w:tc>
        <w:tc>
          <w:tcPr>
            <w:tcW w:w="1782" w:type="dxa"/>
          </w:tcPr>
          <w:p w14:paraId="3DBDBD6E" w14:textId="6B6352FE" w:rsidR="00D67690" w:rsidRDefault="00D67690" w:rsidP="008253C2">
            <w:pPr>
              <w:pStyle w:val="Heading3"/>
            </w:pPr>
            <w:r>
              <w:t>BS in XXX</w:t>
            </w:r>
          </w:p>
        </w:tc>
        <w:tc>
          <w:tcPr>
            <w:tcW w:w="1780" w:type="dxa"/>
          </w:tcPr>
          <w:p w14:paraId="33190312" w14:textId="1688024E" w:rsidR="00D67690" w:rsidRDefault="00D67690" w:rsidP="008253C2">
            <w:pPr>
              <w:pStyle w:val="Heading3"/>
            </w:pPr>
            <w:r>
              <w:t>BS in XXX</w:t>
            </w:r>
          </w:p>
        </w:tc>
      </w:tr>
      <w:tr w:rsidR="00B02F9D" w14:paraId="0A9E7999" w14:textId="77777777" w:rsidTr="00953EF1">
        <w:tc>
          <w:tcPr>
            <w:tcW w:w="1826" w:type="dxa"/>
          </w:tcPr>
          <w:p w14:paraId="69D7CA65" w14:textId="3F8C315F" w:rsidR="00B02F9D" w:rsidRPr="00B02F9D" w:rsidRDefault="00B02F9D" w:rsidP="00056F1F">
            <w:pPr>
              <w:pStyle w:val="Heading3"/>
            </w:pPr>
            <w:r>
              <w:t xml:space="preserve">Program Learning Outcomes </w:t>
            </w:r>
          </w:p>
        </w:tc>
        <w:tc>
          <w:tcPr>
            <w:tcW w:w="1820" w:type="dxa"/>
            <w:shd w:val="clear" w:color="auto" w:fill="auto"/>
          </w:tcPr>
          <w:p w14:paraId="167C6C18" w14:textId="77777777" w:rsidR="00B02F9D" w:rsidRPr="00953EF1" w:rsidRDefault="00B02F9D" w:rsidP="00B02F9D">
            <w:pPr>
              <w:rPr>
                <w:highlight w:val="yellow"/>
              </w:rPr>
            </w:pPr>
          </w:p>
        </w:tc>
        <w:tc>
          <w:tcPr>
            <w:tcW w:w="1782" w:type="dxa"/>
            <w:shd w:val="clear" w:color="auto" w:fill="auto"/>
          </w:tcPr>
          <w:p w14:paraId="3E4BA1AC" w14:textId="77777777" w:rsidR="00B02F9D" w:rsidRPr="00953EF1" w:rsidRDefault="00B02F9D" w:rsidP="008253C2">
            <w:pPr>
              <w:pStyle w:val="Heading3"/>
              <w:rPr>
                <w:highlight w:val="yellow"/>
              </w:rPr>
            </w:pPr>
          </w:p>
        </w:tc>
        <w:tc>
          <w:tcPr>
            <w:tcW w:w="1782" w:type="dxa"/>
            <w:shd w:val="clear" w:color="auto" w:fill="auto"/>
          </w:tcPr>
          <w:p w14:paraId="76860BDD" w14:textId="77777777" w:rsidR="00B02F9D" w:rsidRPr="00953EF1" w:rsidRDefault="00B02F9D" w:rsidP="008253C2">
            <w:pPr>
              <w:pStyle w:val="Heading3"/>
              <w:rPr>
                <w:highlight w:val="yellow"/>
              </w:rPr>
            </w:pPr>
          </w:p>
        </w:tc>
        <w:tc>
          <w:tcPr>
            <w:tcW w:w="1780" w:type="dxa"/>
            <w:shd w:val="clear" w:color="auto" w:fill="auto"/>
          </w:tcPr>
          <w:p w14:paraId="0F8208F6" w14:textId="77777777" w:rsidR="00B02F9D" w:rsidRPr="00953EF1" w:rsidRDefault="00B02F9D" w:rsidP="008253C2">
            <w:pPr>
              <w:pStyle w:val="Heading3"/>
              <w:rPr>
                <w:highlight w:val="yellow"/>
              </w:rPr>
            </w:pPr>
          </w:p>
        </w:tc>
      </w:tr>
      <w:tr w:rsidR="00B02F9D" w14:paraId="3301658B" w14:textId="77777777" w:rsidTr="00953EF1">
        <w:tc>
          <w:tcPr>
            <w:tcW w:w="1826" w:type="dxa"/>
          </w:tcPr>
          <w:p w14:paraId="77A9526D" w14:textId="77777777" w:rsidR="00B02F9D" w:rsidRDefault="00B02F9D" w:rsidP="008253C2">
            <w:pPr>
              <w:pStyle w:val="Heading3"/>
            </w:pPr>
            <w:r>
              <w:t>Upper Division Major Courses</w:t>
            </w:r>
          </w:p>
          <w:p w14:paraId="31D02716" w14:textId="07F5AA95" w:rsidR="00B02F9D" w:rsidRPr="00B02F9D" w:rsidRDefault="00B02F9D" w:rsidP="00B02F9D">
            <w:r>
              <w:t>(</w:t>
            </w:r>
            <w:r w:rsidRPr="005E1846">
              <w:rPr>
                <w:i/>
                <w:iCs/>
                <w:sz w:val="22"/>
                <w:szCs w:val="22"/>
              </w:rPr>
              <w:t>include learning outcomes for each course)</w:t>
            </w:r>
          </w:p>
        </w:tc>
        <w:tc>
          <w:tcPr>
            <w:tcW w:w="1820" w:type="dxa"/>
            <w:shd w:val="clear" w:color="auto" w:fill="auto"/>
          </w:tcPr>
          <w:p w14:paraId="197857BA" w14:textId="77777777" w:rsidR="00B02F9D" w:rsidRPr="00953EF1" w:rsidRDefault="00B02F9D" w:rsidP="008253C2">
            <w:pPr>
              <w:pStyle w:val="Heading3"/>
              <w:rPr>
                <w:highlight w:val="yellow"/>
              </w:rPr>
            </w:pPr>
          </w:p>
        </w:tc>
        <w:tc>
          <w:tcPr>
            <w:tcW w:w="1782" w:type="dxa"/>
            <w:shd w:val="clear" w:color="auto" w:fill="auto"/>
          </w:tcPr>
          <w:p w14:paraId="38CA4127" w14:textId="77777777" w:rsidR="00B02F9D" w:rsidRPr="00953EF1" w:rsidRDefault="00B02F9D" w:rsidP="008253C2">
            <w:pPr>
              <w:pStyle w:val="Heading3"/>
              <w:rPr>
                <w:highlight w:val="yellow"/>
              </w:rPr>
            </w:pPr>
          </w:p>
        </w:tc>
        <w:tc>
          <w:tcPr>
            <w:tcW w:w="1782" w:type="dxa"/>
            <w:shd w:val="clear" w:color="auto" w:fill="auto"/>
          </w:tcPr>
          <w:p w14:paraId="4232530E" w14:textId="77777777" w:rsidR="00B02F9D" w:rsidRPr="00953EF1" w:rsidRDefault="00B02F9D" w:rsidP="008253C2">
            <w:pPr>
              <w:pStyle w:val="Heading3"/>
              <w:rPr>
                <w:highlight w:val="yellow"/>
              </w:rPr>
            </w:pPr>
          </w:p>
        </w:tc>
        <w:tc>
          <w:tcPr>
            <w:tcW w:w="1780" w:type="dxa"/>
            <w:shd w:val="clear" w:color="auto" w:fill="auto"/>
          </w:tcPr>
          <w:p w14:paraId="1FA90A6B" w14:textId="77777777" w:rsidR="00B02F9D" w:rsidRPr="00953EF1" w:rsidRDefault="00B02F9D" w:rsidP="008253C2">
            <w:pPr>
              <w:pStyle w:val="Heading3"/>
              <w:rPr>
                <w:highlight w:val="yellow"/>
              </w:rPr>
            </w:pPr>
          </w:p>
        </w:tc>
      </w:tr>
      <w:tr w:rsidR="00B02F9D" w14:paraId="22752618" w14:textId="77777777" w:rsidTr="00953EF1">
        <w:tc>
          <w:tcPr>
            <w:tcW w:w="1826" w:type="dxa"/>
          </w:tcPr>
          <w:p w14:paraId="171E84CA" w14:textId="68450B1B" w:rsidR="005E1846" w:rsidRPr="005E1846" w:rsidRDefault="00B02F9D" w:rsidP="009F5CDB">
            <w:pPr>
              <w:pStyle w:val="Heading3"/>
              <w:spacing w:after="40"/>
            </w:pPr>
            <w:r>
              <w:t>Analysis</w:t>
            </w:r>
          </w:p>
        </w:tc>
        <w:tc>
          <w:tcPr>
            <w:tcW w:w="1820" w:type="dxa"/>
            <w:shd w:val="clear" w:color="auto" w:fill="auto"/>
          </w:tcPr>
          <w:p w14:paraId="08D8EC6A" w14:textId="77777777" w:rsidR="00B02F9D" w:rsidRPr="00953EF1" w:rsidRDefault="00B02F9D" w:rsidP="008253C2">
            <w:pPr>
              <w:pStyle w:val="Heading3"/>
              <w:rPr>
                <w:highlight w:val="yellow"/>
              </w:rPr>
            </w:pPr>
          </w:p>
        </w:tc>
        <w:tc>
          <w:tcPr>
            <w:tcW w:w="1782" w:type="dxa"/>
            <w:shd w:val="clear" w:color="auto" w:fill="auto"/>
          </w:tcPr>
          <w:p w14:paraId="04F24660" w14:textId="77777777" w:rsidR="00B02F9D" w:rsidRPr="00953EF1" w:rsidRDefault="00B02F9D" w:rsidP="008253C2">
            <w:pPr>
              <w:pStyle w:val="Heading3"/>
              <w:rPr>
                <w:highlight w:val="yellow"/>
              </w:rPr>
            </w:pPr>
          </w:p>
        </w:tc>
        <w:tc>
          <w:tcPr>
            <w:tcW w:w="1782" w:type="dxa"/>
            <w:shd w:val="clear" w:color="auto" w:fill="auto"/>
          </w:tcPr>
          <w:p w14:paraId="5D827643" w14:textId="77777777" w:rsidR="00B02F9D" w:rsidRPr="00953EF1" w:rsidRDefault="00B02F9D" w:rsidP="008253C2">
            <w:pPr>
              <w:pStyle w:val="Heading3"/>
              <w:rPr>
                <w:highlight w:val="yellow"/>
              </w:rPr>
            </w:pPr>
          </w:p>
        </w:tc>
        <w:tc>
          <w:tcPr>
            <w:tcW w:w="1780" w:type="dxa"/>
            <w:shd w:val="clear" w:color="auto" w:fill="auto"/>
          </w:tcPr>
          <w:p w14:paraId="70FFDAAE" w14:textId="77777777" w:rsidR="00B02F9D" w:rsidRPr="00953EF1" w:rsidRDefault="00B02F9D" w:rsidP="008253C2">
            <w:pPr>
              <w:pStyle w:val="Heading3"/>
              <w:rPr>
                <w:highlight w:val="yellow"/>
              </w:rPr>
            </w:pPr>
          </w:p>
        </w:tc>
      </w:tr>
    </w:tbl>
    <w:p w14:paraId="1AE26C86" w14:textId="6E2C45FE" w:rsidR="002035D6" w:rsidRPr="00D43B92" w:rsidRDefault="00D43B92" w:rsidP="00D43B92">
      <w:pPr>
        <w:pStyle w:val="Heading4"/>
        <w:spacing w:before="120"/>
      </w:pPr>
      <w:r w:rsidRPr="00D43B92">
        <w:t xml:space="preserve">EXAMPLE </w:t>
      </w:r>
      <w:r w:rsidR="00664B24" w:rsidRPr="00D43B92">
        <w:t xml:space="preserve">Written </w:t>
      </w:r>
      <w:r w:rsidR="00EB0F87" w:rsidRPr="00D43B92">
        <w:t>Response</w:t>
      </w:r>
      <w:r w:rsidR="005E1846" w:rsidRPr="00D43B92">
        <w:t>:</w:t>
      </w:r>
    </w:p>
    <w:p w14:paraId="19CBE0F3" w14:textId="77777777" w:rsidR="00F205CF" w:rsidRPr="00D43B92" w:rsidRDefault="00F205CF" w:rsidP="00D624D4">
      <w:pPr>
        <w:pStyle w:val="Heading5"/>
      </w:pPr>
      <w:r w:rsidRPr="00D43B92">
        <w:t xml:space="preserve">PSMA 405 </w:t>
      </w:r>
    </w:p>
    <w:p w14:paraId="3D819C8D" w14:textId="77777777" w:rsidR="00F205CF" w:rsidRPr="005E1846" w:rsidRDefault="00F205CF" w:rsidP="00F205CF">
      <w:pPr>
        <w:ind w:left="360"/>
        <w:rPr>
          <w:sz w:val="20"/>
          <w:szCs w:val="20"/>
        </w:rPr>
      </w:pPr>
      <w:r w:rsidRPr="00684F4B">
        <w:rPr>
          <w:sz w:val="20"/>
          <w:szCs w:val="20"/>
        </w:rPr>
        <w:t xml:space="preserve">This course exams ethics and ethical issues in public safety management. The aim is to recognize the principles of ethical decision making and those factors that tend to undermine their application and those that tend to support them. Topics include analyzing ethical systems, values and empathy, moral disengagement, ethical decision making and ethical leadership, and deception as viewed through the lens of ethical responsibility in public safety and emergency management. </w:t>
      </w:r>
    </w:p>
    <w:p w14:paraId="1E39AFA3" w14:textId="305F91A2" w:rsidR="00F205CF" w:rsidRPr="00F205CF" w:rsidRDefault="00F205CF" w:rsidP="00F205CF">
      <w:pPr>
        <w:keepNext/>
        <w:keepLines/>
        <w:spacing w:before="240"/>
        <w:ind w:left="360"/>
        <w:rPr>
          <w:rFonts w:asciiTheme="majorHAnsi" w:hAnsiTheme="majorHAnsi" w:cstheme="majorHAnsi"/>
          <w:color w:val="1F3763"/>
        </w:rPr>
      </w:pPr>
      <w:r w:rsidRPr="005E1846">
        <w:rPr>
          <w:sz w:val="20"/>
          <w:szCs w:val="20"/>
        </w:rPr>
        <w:lastRenderedPageBreak/>
        <w:t xml:space="preserve">Analysis: </w:t>
      </w:r>
      <w:r w:rsidRPr="005E1846">
        <w:rPr>
          <w:i/>
          <w:iCs/>
          <w:sz w:val="20"/>
          <w:szCs w:val="20"/>
        </w:rPr>
        <w:t xml:space="preserve">These are two very different courses. The CSU XX course focuses specifically on local, state, and federal judicial systems and their impact on the administration of justice. Our course provides in depth review of ethical issues in public safety management including what ethics means for managers; determining the difference between social norms, morality, ethics and the law; and accountability, obligation, and responsibility </w:t>
      </w:r>
      <w:proofErr w:type="gramStart"/>
      <w:r w:rsidRPr="005E1846">
        <w:rPr>
          <w:i/>
          <w:iCs/>
          <w:sz w:val="20"/>
          <w:szCs w:val="20"/>
        </w:rPr>
        <w:t>with regard to</w:t>
      </w:r>
      <w:proofErr w:type="gramEnd"/>
      <w:r w:rsidRPr="005E1846">
        <w:rPr>
          <w:i/>
          <w:iCs/>
          <w:sz w:val="20"/>
          <w:szCs w:val="20"/>
        </w:rPr>
        <w:t xml:space="preserve"> ethical behavior.</w:t>
      </w:r>
    </w:p>
    <w:p w14:paraId="3B5526BD" w14:textId="77777777" w:rsidR="00F205CF" w:rsidRDefault="00F205CF" w:rsidP="00D624D4">
      <w:pPr>
        <w:pStyle w:val="Heading5"/>
        <w:spacing w:before="120"/>
      </w:pPr>
      <w:r w:rsidRPr="00684F4B">
        <w:t xml:space="preserve">CJA 342 </w:t>
      </w:r>
    </w:p>
    <w:p w14:paraId="4C191F20" w14:textId="6B41187B" w:rsidR="00F205CF" w:rsidRPr="00684F4B" w:rsidRDefault="00F205CF" w:rsidP="00F205CF">
      <w:pPr>
        <w:ind w:left="360"/>
        <w:rPr>
          <w:sz w:val="20"/>
          <w:szCs w:val="20"/>
        </w:rPr>
      </w:pPr>
      <w:r w:rsidRPr="00684F4B">
        <w:rPr>
          <w:sz w:val="20"/>
          <w:szCs w:val="20"/>
        </w:rPr>
        <w:t xml:space="preserve">Legal and Ethical Foundations of Justice in Criminal Justice Administration </w:t>
      </w:r>
    </w:p>
    <w:p w14:paraId="2B6B1AD0" w14:textId="797727DC" w:rsidR="00684F4B" w:rsidRPr="00684F4B" w:rsidRDefault="00F205CF" w:rsidP="00F205CF">
      <w:pPr>
        <w:ind w:left="360"/>
      </w:pPr>
      <w:r w:rsidRPr="00684F4B">
        <w:rPr>
          <w:sz w:val="20"/>
          <w:szCs w:val="20"/>
        </w:rPr>
        <w:t xml:space="preserve">Local, state, and federal judicial systems; constitutional, judicial and legislative influences on the administration of justice. </w:t>
      </w:r>
    </w:p>
    <w:sectPr w:rsidR="00684F4B" w:rsidRPr="00684F4B" w:rsidSect="00252E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57BA" w14:textId="77777777" w:rsidR="00172EBB" w:rsidRDefault="00172EBB" w:rsidP="00AD17D2">
      <w:r>
        <w:separator/>
      </w:r>
    </w:p>
  </w:endnote>
  <w:endnote w:type="continuationSeparator" w:id="0">
    <w:p w14:paraId="29B4E969" w14:textId="77777777" w:rsidR="00172EBB" w:rsidRDefault="00172EBB" w:rsidP="00AD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panose1 w:val="020B08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C3C2" w14:textId="15278FA3" w:rsidR="00AD17D2" w:rsidRPr="00AD17D2" w:rsidRDefault="00AD17D2" w:rsidP="00AD17D2">
    <w:pPr>
      <w:jc w:val="center"/>
      <w:rPr>
        <w:color w:val="002060"/>
        <w:sz w:val="17"/>
        <w:szCs w:val="17"/>
      </w:rPr>
    </w:pPr>
    <w:r w:rsidRPr="00AD17D2">
      <w:rPr>
        <w:color w:val="002060"/>
        <w:sz w:val="17"/>
        <w:szCs w:val="17"/>
      </w:rPr>
      <w:t xml:space="preserve">Page </w:t>
    </w:r>
    <w:sdt>
      <w:sdtPr>
        <w:rPr>
          <w:color w:val="002060"/>
          <w:sz w:val="17"/>
          <w:szCs w:val="17"/>
        </w:rPr>
        <w:id w:val="-2141482722"/>
        <w:docPartObj>
          <w:docPartGallery w:val="Page Numbers (Bottom of Page)"/>
          <w:docPartUnique/>
        </w:docPartObj>
      </w:sdtPr>
      <w:sdtEndPr>
        <w:rPr>
          <w:noProof/>
        </w:rPr>
      </w:sdtEndPr>
      <w:sdtContent>
        <w:r w:rsidRPr="00AD17D2">
          <w:rPr>
            <w:color w:val="002060"/>
            <w:sz w:val="17"/>
            <w:szCs w:val="17"/>
          </w:rPr>
          <w:fldChar w:fldCharType="begin"/>
        </w:r>
        <w:r w:rsidRPr="00AD17D2">
          <w:rPr>
            <w:color w:val="002060"/>
            <w:sz w:val="17"/>
            <w:szCs w:val="17"/>
          </w:rPr>
          <w:instrText xml:space="preserve"> PAGE   \* MERGEFORMAT </w:instrText>
        </w:r>
        <w:r w:rsidRPr="00AD17D2">
          <w:rPr>
            <w:color w:val="002060"/>
            <w:sz w:val="17"/>
            <w:szCs w:val="17"/>
          </w:rPr>
          <w:fldChar w:fldCharType="separate"/>
        </w:r>
        <w:r w:rsidRPr="00AD17D2">
          <w:rPr>
            <w:noProof/>
            <w:color w:val="002060"/>
            <w:sz w:val="17"/>
            <w:szCs w:val="17"/>
          </w:rPr>
          <w:t>2</w:t>
        </w:r>
        <w:r w:rsidRPr="00AD17D2">
          <w:rPr>
            <w:noProof/>
            <w:color w:val="002060"/>
            <w:sz w:val="17"/>
            <w:szCs w:val="17"/>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B436" w14:textId="77777777" w:rsidR="00AD17D2" w:rsidRPr="00293DD2" w:rsidRDefault="00AD17D2" w:rsidP="00AD17D2">
    <w:pPr>
      <w:pStyle w:val="Footer"/>
      <w:spacing w:before="120"/>
      <w:rPr>
        <w:color w:val="002F6D"/>
        <w:sz w:val="17"/>
        <w:szCs w:val="17"/>
      </w:rPr>
    </w:pPr>
    <w:bookmarkStart w:id="0" w:name="_Hlk137636744"/>
    <w:bookmarkStart w:id="1" w:name="_Hlk137636745"/>
    <w:bookmarkStart w:id="2" w:name="_Hlk137636837"/>
    <w:bookmarkStart w:id="3" w:name="_Hlk137636838"/>
    <w:r w:rsidRPr="00293DD2">
      <w:rPr>
        <w:color w:val="002F6D"/>
        <w:sz w:val="17"/>
        <w:szCs w:val="17"/>
      </w:rPr>
      <w:t xml:space="preserve">Chancellor’s Office, </w:t>
    </w:r>
    <w:r>
      <w:rPr>
        <w:color w:val="002F6D"/>
        <w:sz w:val="17"/>
        <w:szCs w:val="17"/>
      </w:rPr>
      <w:t>Educational Services and Support</w:t>
    </w:r>
  </w:p>
  <w:p w14:paraId="0C314FFD" w14:textId="0585D8EF" w:rsidR="00AD17D2" w:rsidRPr="00293DD2" w:rsidRDefault="00AD17D2" w:rsidP="00AD17D2">
    <w:pPr>
      <w:pStyle w:val="Footer"/>
      <w:tabs>
        <w:tab w:val="right" w:pos="9360"/>
      </w:tabs>
      <w:rPr>
        <w:b w:val="0"/>
        <w:color w:val="002F6D"/>
        <w:sz w:val="17"/>
        <w:szCs w:val="17"/>
      </w:rPr>
    </w:pPr>
    <w:r w:rsidRPr="00293DD2">
      <w:rPr>
        <w:b w:val="0"/>
        <w:color w:val="002F6D"/>
        <w:sz w:val="17"/>
        <w:szCs w:val="17"/>
      </w:rPr>
      <w:t xml:space="preserve">1102 Q Street, Sacramento, CA 95811 </w:t>
    </w:r>
    <w:r w:rsidRPr="00293DD2">
      <w:rPr>
        <w:b w:val="0"/>
        <w:color w:val="002F6D"/>
        <w:position w:val="2"/>
        <w:sz w:val="17"/>
        <w:szCs w:val="17"/>
      </w:rPr>
      <w:t>|</w:t>
    </w:r>
    <w:r w:rsidRPr="00293DD2">
      <w:rPr>
        <w:b w:val="0"/>
        <w:color w:val="002F6D"/>
        <w:sz w:val="17"/>
        <w:szCs w:val="17"/>
      </w:rPr>
      <w:t xml:space="preserve"> 916.445.8752 </w:t>
    </w:r>
    <w:r w:rsidRPr="00293DD2">
      <w:rPr>
        <w:b w:val="0"/>
        <w:color w:val="002F6D"/>
        <w:position w:val="2"/>
        <w:sz w:val="17"/>
        <w:szCs w:val="17"/>
      </w:rPr>
      <w:t>|</w:t>
    </w:r>
    <w:r w:rsidRPr="00293DD2">
      <w:rPr>
        <w:b w:val="0"/>
        <w:color w:val="002F6D"/>
        <w:sz w:val="17"/>
        <w:szCs w:val="17"/>
      </w:rPr>
      <w:t xml:space="preserve"> </w:t>
    </w:r>
    <w:hyperlink r:id="rId1" w:history="1">
      <w:r w:rsidRPr="00395F88">
        <w:rPr>
          <w:rStyle w:val="Hyperlink"/>
          <w:b w:val="0"/>
          <w:sz w:val="17"/>
          <w:szCs w:val="17"/>
        </w:rPr>
        <w:t>www.cccco.edu</w:t>
      </w:r>
      <w:bookmarkEnd w:id="0"/>
      <w:bookmarkEnd w:id="1"/>
      <w:bookmarkEnd w:id="2"/>
      <w:bookmarkEnd w:id="3"/>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8FFB" w14:textId="77777777" w:rsidR="00172EBB" w:rsidRDefault="00172EBB" w:rsidP="00AD17D2">
      <w:r>
        <w:separator/>
      </w:r>
    </w:p>
  </w:footnote>
  <w:footnote w:type="continuationSeparator" w:id="0">
    <w:p w14:paraId="10F26AA7" w14:textId="77777777" w:rsidR="00172EBB" w:rsidRDefault="00172EBB" w:rsidP="00AD1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6362" w14:textId="26D60B97" w:rsidR="00AD17D2" w:rsidRPr="00293DD2" w:rsidRDefault="00AD17D2" w:rsidP="00AD17D2">
    <w:pPr>
      <w:pStyle w:val="Header"/>
      <w:rPr>
        <w:b/>
        <w:color w:val="002F6D"/>
        <w:sz w:val="17"/>
        <w:szCs w:val="17"/>
      </w:rPr>
    </w:pPr>
    <w:r>
      <w:rPr>
        <w:b/>
        <w:color w:val="002F6D"/>
        <w:sz w:val="17"/>
        <w:szCs w:val="17"/>
      </w:rPr>
      <w:t xml:space="preserve">Baccalaureate Degree Program (BDP) </w:t>
    </w:r>
    <w:r w:rsidR="00752219">
      <w:rPr>
        <w:b/>
        <w:color w:val="002F6D"/>
        <w:sz w:val="17"/>
        <w:szCs w:val="17"/>
      </w:rPr>
      <w:t>Non-duplication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4EA"/>
    <w:multiLevelType w:val="hybridMultilevel"/>
    <w:tmpl w:val="7FA2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B6611"/>
    <w:multiLevelType w:val="hybridMultilevel"/>
    <w:tmpl w:val="B2143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73BA9"/>
    <w:multiLevelType w:val="multilevel"/>
    <w:tmpl w:val="F9ACF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F32DB"/>
    <w:multiLevelType w:val="hybridMultilevel"/>
    <w:tmpl w:val="6750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75B73"/>
    <w:multiLevelType w:val="hybridMultilevel"/>
    <w:tmpl w:val="40821ECE"/>
    <w:lvl w:ilvl="0" w:tplc="F370A7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228ED"/>
    <w:multiLevelType w:val="hybridMultilevel"/>
    <w:tmpl w:val="A12E0A0A"/>
    <w:lvl w:ilvl="0" w:tplc="906876D2">
      <w:start w:val="1"/>
      <w:numFmt w:val="upperLetter"/>
      <w:lvlText w:val="%1."/>
      <w:lvlJc w:val="left"/>
      <w:pPr>
        <w:ind w:left="360" w:hanging="360"/>
      </w:pPr>
      <w:rPr>
        <w:rFonts w:ascii="Source Sans Pro Black" w:hAnsi="Source Sans Pro Black" w:hint="default"/>
        <w:b/>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4E0CAC"/>
    <w:multiLevelType w:val="hybridMultilevel"/>
    <w:tmpl w:val="ACD87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41E26"/>
    <w:multiLevelType w:val="hybridMultilevel"/>
    <w:tmpl w:val="804A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40C98"/>
    <w:multiLevelType w:val="hybridMultilevel"/>
    <w:tmpl w:val="C2E8D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150167"/>
    <w:multiLevelType w:val="hybridMultilevel"/>
    <w:tmpl w:val="DDF46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970723"/>
    <w:multiLevelType w:val="hybridMultilevel"/>
    <w:tmpl w:val="E0280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B46EF1"/>
    <w:multiLevelType w:val="hybridMultilevel"/>
    <w:tmpl w:val="D850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41E2C"/>
    <w:multiLevelType w:val="hybridMultilevel"/>
    <w:tmpl w:val="C92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490787">
    <w:abstractNumId w:val="6"/>
  </w:num>
  <w:num w:numId="2" w16cid:durableId="772557693">
    <w:abstractNumId w:val="8"/>
  </w:num>
  <w:num w:numId="3" w16cid:durableId="524251229">
    <w:abstractNumId w:val="0"/>
  </w:num>
  <w:num w:numId="4" w16cid:durableId="297300674">
    <w:abstractNumId w:val="10"/>
  </w:num>
  <w:num w:numId="5" w16cid:durableId="2029259360">
    <w:abstractNumId w:val="5"/>
  </w:num>
  <w:num w:numId="6" w16cid:durableId="1317300972">
    <w:abstractNumId w:val="1"/>
  </w:num>
  <w:num w:numId="7" w16cid:durableId="1968319506">
    <w:abstractNumId w:val="12"/>
  </w:num>
  <w:num w:numId="8" w16cid:durableId="1771513358">
    <w:abstractNumId w:val="9"/>
  </w:num>
  <w:num w:numId="9" w16cid:durableId="19400905">
    <w:abstractNumId w:val="3"/>
  </w:num>
  <w:num w:numId="10" w16cid:durableId="614557827">
    <w:abstractNumId w:val="7"/>
  </w:num>
  <w:num w:numId="11" w16cid:durableId="135343793">
    <w:abstractNumId w:val="11"/>
  </w:num>
  <w:num w:numId="12" w16cid:durableId="2044941271">
    <w:abstractNumId w:val="4"/>
  </w:num>
  <w:num w:numId="13" w16cid:durableId="101484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440"/>
  <w:drawingGridVerticalSpacing w:val="1440"/>
  <w:doNotUseMarginsForDrawingGridOrigin/>
  <w:drawingGridHorizontalOrigin w:val="144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40"/>
    <w:rsid w:val="0000247E"/>
    <w:rsid w:val="000041B8"/>
    <w:rsid w:val="000043CE"/>
    <w:rsid w:val="00004EB1"/>
    <w:rsid w:val="000100CE"/>
    <w:rsid w:val="00011887"/>
    <w:rsid w:val="00012BD0"/>
    <w:rsid w:val="0005493B"/>
    <w:rsid w:val="000555AF"/>
    <w:rsid w:val="00056F1F"/>
    <w:rsid w:val="00066B6D"/>
    <w:rsid w:val="000A27BE"/>
    <w:rsid w:val="001011AE"/>
    <w:rsid w:val="001108FC"/>
    <w:rsid w:val="00121254"/>
    <w:rsid w:val="00124BE8"/>
    <w:rsid w:val="00125BA6"/>
    <w:rsid w:val="00152AE0"/>
    <w:rsid w:val="00165082"/>
    <w:rsid w:val="001715EC"/>
    <w:rsid w:val="00172EBB"/>
    <w:rsid w:val="00194E6F"/>
    <w:rsid w:val="001B501F"/>
    <w:rsid w:val="001C0E00"/>
    <w:rsid w:val="001C35FA"/>
    <w:rsid w:val="001C7C88"/>
    <w:rsid w:val="001D65BD"/>
    <w:rsid w:val="001F70A7"/>
    <w:rsid w:val="00202933"/>
    <w:rsid w:val="002035D6"/>
    <w:rsid w:val="00221319"/>
    <w:rsid w:val="00243571"/>
    <w:rsid w:val="00252E40"/>
    <w:rsid w:val="00294726"/>
    <w:rsid w:val="002B6233"/>
    <w:rsid w:val="002B7077"/>
    <w:rsid w:val="002D394A"/>
    <w:rsid w:val="002D7EB8"/>
    <w:rsid w:val="002E08A2"/>
    <w:rsid w:val="00300869"/>
    <w:rsid w:val="00316787"/>
    <w:rsid w:val="003215D9"/>
    <w:rsid w:val="00352E71"/>
    <w:rsid w:val="0035311F"/>
    <w:rsid w:val="00393D38"/>
    <w:rsid w:val="00395F88"/>
    <w:rsid w:val="003969F7"/>
    <w:rsid w:val="003A366F"/>
    <w:rsid w:val="003A3BE6"/>
    <w:rsid w:val="003B0705"/>
    <w:rsid w:val="003D6DF2"/>
    <w:rsid w:val="003F4212"/>
    <w:rsid w:val="004051A9"/>
    <w:rsid w:val="00412C98"/>
    <w:rsid w:val="0041676D"/>
    <w:rsid w:val="00417852"/>
    <w:rsid w:val="00427C9F"/>
    <w:rsid w:val="0045024B"/>
    <w:rsid w:val="00456D92"/>
    <w:rsid w:val="0046020E"/>
    <w:rsid w:val="00461120"/>
    <w:rsid w:val="00491108"/>
    <w:rsid w:val="004A2671"/>
    <w:rsid w:val="004A7C7B"/>
    <w:rsid w:val="004B7BEA"/>
    <w:rsid w:val="004C3E70"/>
    <w:rsid w:val="004C3FB2"/>
    <w:rsid w:val="004C43F2"/>
    <w:rsid w:val="004D6875"/>
    <w:rsid w:val="004D71D0"/>
    <w:rsid w:val="00524468"/>
    <w:rsid w:val="00550056"/>
    <w:rsid w:val="005708B5"/>
    <w:rsid w:val="0057167B"/>
    <w:rsid w:val="005732CC"/>
    <w:rsid w:val="00596F8B"/>
    <w:rsid w:val="005B65CD"/>
    <w:rsid w:val="005E1846"/>
    <w:rsid w:val="005E738D"/>
    <w:rsid w:val="005F6AE7"/>
    <w:rsid w:val="00600EC6"/>
    <w:rsid w:val="00624CEC"/>
    <w:rsid w:val="00636613"/>
    <w:rsid w:val="00642387"/>
    <w:rsid w:val="0064681A"/>
    <w:rsid w:val="00647351"/>
    <w:rsid w:val="00660F01"/>
    <w:rsid w:val="00664B24"/>
    <w:rsid w:val="00682D7A"/>
    <w:rsid w:val="00684F4B"/>
    <w:rsid w:val="006904E7"/>
    <w:rsid w:val="006B150C"/>
    <w:rsid w:val="006B479E"/>
    <w:rsid w:val="006C1918"/>
    <w:rsid w:val="006C2788"/>
    <w:rsid w:val="006D3332"/>
    <w:rsid w:val="006D356A"/>
    <w:rsid w:val="006D3E88"/>
    <w:rsid w:val="006F607B"/>
    <w:rsid w:val="00703384"/>
    <w:rsid w:val="00711334"/>
    <w:rsid w:val="00734441"/>
    <w:rsid w:val="0074758F"/>
    <w:rsid w:val="00752219"/>
    <w:rsid w:val="00753BC3"/>
    <w:rsid w:val="00767C1A"/>
    <w:rsid w:val="007816AC"/>
    <w:rsid w:val="007B429F"/>
    <w:rsid w:val="007C3B13"/>
    <w:rsid w:val="007D4BF6"/>
    <w:rsid w:val="007D5FC1"/>
    <w:rsid w:val="007F266E"/>
    <w:rsid w:val="008150DD"/>
    <w:rsid w:val="00822413"/>
    <w:rsid w:val="00824EBF"/>
    <w:rsid w:val="0083009D"/>
    <w:rsid w:val="00844EEC"/>
    <w:rsid w:val="0084640A"/>
    <w:rsid w:val="00853779"/>
    <w:rsid w:val="0088354D"/>
    <w:rsid w:val="008A08C2"/>
    <w:rsid w:val="008C7597"/>
    <w:rsid w:val="008E001C"/>
    <w:rsid w:val="008E0DF6"/>
    <w:rsid w:val="008E6FD2"/>
    <w:rsid w:val="008F7027"/>
    <w:rsid w:val="009144EA"/>
    <w:rsid w:val="00927317"/>
    <w:rsid w:val="0094049F"/>
    <w:rsid w:val="00953EF1"/>
    <w:rsid w:val="009563C1"/>
    <w:rsid w:val="00971854"/>
    <w:rsid w:val="00987D8D"/>
    <w:rsid w:val="009B4DA9"/>
    <w:rsid w:val="009B5B9A"/>
    <w:rsid w:val="009D3973"/>
    <w:rsid w:val="009F5CDB"/>
    <w:rsid w:val="00A02C69"/>
    <w:rsid w:val="00A02CAB"/>
    <w:rsid w:val="00A3076D"/>
    <w:rsid w:val="00A44A71"/>
    <w:rsid w:val="00A53E57"/>
    <w:rsid w:val="00A94B17"/>
    <w:rsid w:val="00AB5A27"/>
    <w:rsid w:val="00AD17D2"/>
    <w:rsid w:val="00AD275B"/>
    <w:rsid w:val="00AE0D88"/>
    <w:rsid w:val="00AE72E5"/>
    <w:rsid w:val="00AF3357"/>
    <w:rsid w:val="00B0058A"/>
    <w:rsid w:val="00B02F9D"/>
    <w:rsid w:val="00B41D31"/>
    <w:rsid w:val="00B533E7"/>
    <w:rsid w:val="00B60418"/>
    <w:rsid w:val="00B67C37"/>
    <w:rsid w:val="00B7173B"/>
    <w:rsid w:val="00BB2E7F"/>
    <w:rsid w:val="00BB460B"/>
    <w:rsid w:val="00BB7C3C"/>
    <w:rsid w:val="00BC7AEF"/>
    <w:rsid w:val="00BF1629"/>
    <w:rsid w:val="00BF4778"/>
    <w:rsid w:val="00C05E5D"/>
    <w:rsid w:val="00C12816"/>
    <w:rsid w:val="00C12D98"/>
    <w:rsid w:val="00C32836"/>
    <w:rsid w:val="00C350D0"/>
    <w:rsid w:val="00C4414D"/>
    <w:rsid w:val="00C44F0C"/>
    <w:rsid w:val="00C53167"/>
    <w:rsid w:val="00C65E78"/>
    <w:rsid w:val="00CB1A1A"/>
    <w:rsid w:val="00CC5E98"/>
    <w:rsid w:val="00CE0023"/>
    <w:rsid w:val="00CE1706"/>
    <w:rsid w:val="00CF0190"/>
    <w:rsid w:val="00CF1EB1"/>
    <w:rsid w:val="00CF7F97"/>
    <w:rsid w:val="00D17B84"/>
    <w:rsid w:val="00D43B92"/>
    <w:rsid w:val="00D61C0A"/>
    <w:rsid w:val="00D624D4"/>
    <w:rsid w:val="00D656DE"/>
    <w:rsid w:val="00D67690"/>
    <w:rsid w:val="00D75B1C"/>
    <w:rsid w:val="00DB3F14"/>
    <w:rsid w:val="00DB6A97"/>
    <w:rsid w:val="00DD5D3A"/>
    <w:rsid w:val="00DE6F7D"/>
    <w:rsid w:val="00DF56F8"/>
    <w:rsid w:val="00E134EC"/>
    <w:rsid w:val="00E16FC1"/>
    <w:rsid w:val="00E730BA"/>
    <w:rsid w:val="00E75E7C"/>
    <w:rsid w:val="00E77716"/>
    <w:rsid w:val="00EB0F87"/>
    <w:rsid w:val="00EB7911"/>
    <w:rsid w:val="00F007E1"/>
    <w:rsid w:val="00F205CF"/>
    <w:rsid w:val="00F2311C"/>
    <w:rsid w:val="00F267B0"/>
    <w:rsid w:val="00F515C8"/>
    <w:rsid w:val="00F544E2"/>
    <w:rsid w:val="00F61135"/>
    <w:rsid w:val="00F7485D"/>
    <w:rsid w:val="00F97750"/>
    <w:rsid w:val="00FA4108"/>
    <w:rsid w:val="00FB177F"/>
    <w:rsid w:val="00FB436F"/>
    <w:rsid w:val="00FB5615"/>
    <w:rsid w:val="00FE7968"/>
    <w:rsid w:val="00FE799A"/>
    <w:rsid w:val="00FF538F"/>
    <w:rsid w:val="00FF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D7A6"/>
  <w15:chartTrackingRefBased/>
  <w15:docId w15:val="{979E8EDE-DD49-4878-9A8A-BA57449D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40"/>
    <w:pPr>
      <w:suppressAutoHyphens/>
      <w:spacing w:after="0" w:line="240" w:lineRule="auto"/>
    </w:pPr>
    <w:rPr>
      <w:rFonts w:ascii="Source Sans Pro" w:hAnsi="Source Sans Pro"/>
      <w:color w:val="555759"/>
      <w:spacing w:val="4"/>
      <w:szCs w:val="24"/>
    </w:rPr>
  </w:style>
  <w:style w:type="paragraph" w:styleId="Heading1">
    <w:name w:val="heading 1"/>
    <w:basedOn w:val="Normal"/>
    <w:next w:val="Normal"/>
    <w:link w:val="Heading1Char"/>
    <w:uiPriority w:val="9"/>
    <w:qFormat/>
    <w:rsid w:val="00252E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252E40"/>
    <w:pPr>
      <w:keepNext w:val="0"/>
      <w:keepLines w:val="0"/>
      <w:tabs>
        <w:tab w:val="right" w:pos="9360"/>
      </w:tabs>
      <w:spacing w:before="360" w:line="240" w:lineRule="exact"/>
      <w:outlineLvl w:val="1"/>
    </w:pPr>
    <w:rPr>
      <w:rFonts w:ascii="Source Sans Pro" w:eastAsiaTheme="minorHAnsi" w:hAnsi="Source Sans Pro" w:cstheme="minorBidi"/>
      <w:b/>
      <w:color w:val="002F6D"/>
      <w:sz w:val="22"/>
      <w:szCs w:val="24"/>
    </w:rPr>
  </w:style>
  <w:style w:type="paragraph" w:styleId="Heading3">
    <w:name w:val="heading 3"/>
    <w:basedOn w:val="Normal"/>
    <w:next w:val="Normal"/>
    <w:link w:val="Heading3Char"/>
    <w:uiPriority w:val="9"/>
    <w:unhideWhenUsed/>
    <w:qFormat/>
    <w:rsid w:val="00E7771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43B92"/>
    <w:pPr>
      <w:keepNext/>
      <w:keepLines/>
      <w:ind w:left="360"/>
      <w:outlineLvl w:val="3"/>
    </w:pPr>
    <w:rPr>
      <w:rFonts w:asciiTheme="majorHAnsi" w:hAnsiTheme="majorHAnsi" w:cstheme="majorHAnsi"/>
      <w:color w:val="1F3763"/>
      <w:sz w:val="24"/>
    </w:rPr>
  </w:style>
  <w:style w:type="paragraph" w:styleId="Heading5">
    <w:name w:val="heading 5"/>
    <w:basedOn w:val="Normal"/>
    <w:next w:val="Normal"/>
    <w:link w:val="Heading5Char"/>
    <w:uiPriority w:val="9"/>
    <w:unhideWhenUsed/>
    <w:qFormat/>
    <w:rsid w:val="00D43B92"/>
    <w:pPr>
      <w:ind w:left="360"/>
      <w:outlineLvl w:val="4"/>
    </w:pPr>
    <w:rPr>
      <w:sz w:val="20"/>
      <w:szCs w:val="20"/>
    </w:rPr>
  </w:style>
  <w:style w:type="paragraph" w:styleId="Heading6">
    <w:name w:val="heading 6"/>
    <w:basedOn w:val="Normal"/>
    <w:next w:val="Normal"/>
    <w:link w:val="Heading6Char"/>
    <w:uiPriority w:val="9"/>
    <w:unhideWhenUsed/>
    <w:qFormat/>
    <w:rsid w:val="00C4414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52E40"/>
    <w:rPr>
      <w:b/>
    </w:rPr>
  </w:style>
  <w:style w:type="character" w:customStyle="1" w:styleId="FooterChar">
    <w:name w:val="Footer Char"/>
    <w:basedOn w:val="DefaultParagraphFont"/>
    <w:link w:val="Footer"/>
    <w:uiPriority w:val="99"/>
    <w:rsid w:val="00252E40"/>
    <w:rPr>
      <w:rFonts w:ascii="Source Sans Pro" w:hAnsi="Source Sans Pro"/>
      <w:b/>
      <w:color w:val="555759"/>
      <w:spacing w:val="4"/>
      <w:szCs w:val="24"/>
    </w:rPr>
  </w:style>
  <w:style w:type="character" w:styleId="Hyperlink">
    <w:name w:val="Hyperlink"/>
    <w:basedOn w:val="DefaultParagraphFont"/>
    <w:uiPriority w:val="99"/>
    <w:unhideWhenUsed/>
    <w:qFormat/>
    <w:rsid w:val="00252E40"/>
    <w:rPr>
      <w:rFonts w:ascii="Source Sans Pro" w:hAnsi="Source Sans Pro"/>
      <w:color w:val="002F6D"/>
      <w:spacing w:val="4"/>
      <w:w w:val="100"/>
      <w:position w:val="0"/>
      <w:sz w:val="24"/>
      <w:u w:val="single" w:color="4D4D4F"/>
      <w:bdr w:val="none" w:sz="0" w:space="0" w:color="auto"/>
    </w:rPr>
  </w:style>
  <w:style w:type="character" w:customStyle="1" w:styleId="Heading2Char">
    <w:name w:val="Heading 2 Char"/>
    <w:basedOn w:val="DefaultParagraphFont"/>
    <w:link w:val="Heading2"/>
    <w:uiPriority w:val="9"/>
    <w:rsid w:val="00252E40"/>
    <w:rPr>
      <w:rFonts w:ascii="Source Sans Pro" w:hAnsi="Source Sans Pro"/>
      <w:b/>
      <w:color w:val="002F6D"/>
      <w:spacing w:val="4"/>
      <w:szCs w:val="24"/>
    </w:rPr>
  </w:style>
  <w:style w:type="character" w:customStyle="1" w:styleId="Heading1Char">
    <w:name w:val="Heading 1 Char"/>
    <w:basedOn w:val="DefaultParagraphFont"/>
    <w:link w:val="Heading1"/>
    <w:uiPriority w:val="9"/>
    <w:rsid w:val="00252E40"/>
    <w:rPr>
      <w:rFonts w:asciiTheme="majorHAnsi" w:eastAsiaTheme="majorEastAsia" w:hAnsiTheme="majorHAnsi" w:cstheme="majorBidi"/>
      <w:color w:val="2F5496" w:themeColor="accent1" w:themeShade="BF"/>
      <w:spacing w:val="4"/>
      <w:sz w:val="32"/>
      <w:szCs w:val="32"/>
    </w:rPr>
  </w:style>
  <w:style w:type="character" w:customStyle="1" w:styleId="Heading3Char">
    <w:name w:val="Heading 3 Char"/>
    <w:basedOn w:val="DefaultParagraphFont"/>
    <w:link w:val="Heading3"/>
    <w:uiPriority w:val="9"/>
    <w:rsid w:val="00E77716"/>
    <w:rPr>
      <w:rFonts w:asciiTheme="majorHAnsi" w:eastAsiaTheme="majorEastAsia" w:hAnsiTheme="majorHAnsi" w:cstheme="majorBidi"/>
      <w:color w:val="1F3763" w:themeColor="accent1" w:themeShade="7F"/>
      <w:spacing w:val="4"/>
      <w:sz w:val="24"/>
      <w:szCs w:val="24"/>
    </w:rPr>
  </w:style>
  <w:style w:type="table" w:styleId="TableGrid">
    <w:name w:val="Table Grid"/>
    <w:basedOn w:val="TableNormal"/>
    <w:uiPriority w:val="39"/>
    <w:rsid w:val="00E77716"/>
    <w:pPr>
      <w:spacing w:after="0" w:line="240" w:lineRule="auto"/>
    </w:pPr>
    <w:rPr>
      <w:rFonts w:ascii="Source Sans Pro" w:hAnsi="Source Sans Pro"/>
      <w:color w:val="555759"/>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3B92"/>
    <w:rPr>
      <w:rFonts w:asciiTheme="majorHAnsi" w:hAnsiTheme="majorHAnsi" w:cstheme="majorHAnsi"/>
      <w:color w:val="1F3763"/>
      <w:spacing w:val="4"/>
      <w:sz w:val="24"/>
      <w:szCs w:val="24"/>
    </w:rPr>
  </w:style>
  <w:style w:type="character" w:styleId="Strong">
    <w:name w:val="Strong"/>
    <w:basedOn w:val="DefaultParagraphFont"/>
    <w:uiPriority w:val="22"/>
    <w:qFormat/>
    <w:rsid w:val="00412C98"/>
    <w:rPr>
      <w:b/>
      <w:bCs/>
    </w:rPr>
  </w:style>
  <w:style w:type="character" w:styleId="CommentReference">
    <w:name w:val="annotation reference"/>
    <w:basedOn w:val="DefaultParagraphFont"/>
    <w:uiPriority w:val="99"/>
    <w:semiHidden/>
    <w:unhideWhenUsed/>
    <w:rsid w:val="00AD17D2"/>
    <w:rPr>
      <w:sz w:val="16"/>
      <w:szCs w:val="16"/>
    </w:rPr>
  </w:style>
  <w:style w:type="paragraph" w:styleId="CommentText">
    <w:name w:val="annotation text"/>
    <w:basedOn w:val="Normal"/>
    <w:link w:val="CommentTextChar"/>
    <w:uiPriority w:val="99"/>
    <w:unhideWhenUsed/>
    <w:rsid w:val="00AD17D2"/>
    <w:rPr>
      <w:sz w:val="20"/>
      <w:szCs w:val="20"/>
    </w:rPr>
  </w:style>
  <w:style w:type="character" w:customStyle="1" w:styleId="CommentTextChar">
    <w:name w:val="Comment Text Char"/>
    <w:basedOn w:val="DefaultParagraphFont"/>
    <w:link w:val="CommentText"/>
    <w:uiPriority w:val="99"/>
    <w:rsid w:val="00AD17D2"/>
    <w:rPr>
      <w:rFonts w:ascii="Source Sans Pro" w:hAnsi="Source Sans Pro"/>
      <w:color w:val="555759"/>
      <w:spacing w:val="4"/>
      <w:sz w:val="20"/>
      <w:szCs w:val="20"/>
    </w:rPr>
  </w:style>
  <w:style w:type="paragraph" w:styleId="CommentSubject">
    <w:name w:val="annotation subject"/>
    <w:basedOn w:val="CommentText"/>
    <w:next w:val="CommentText"/>
    <w:link w:val="CommentSubjectChar"/>
    <w:uiPriority w:val="99"/>
    <w:semiHidden/>
    <w:unhideWhenUsed/>
    <w:rsid w:val="00AD17D2"/>
    <w:rPr>
      <w:b/>
      <w:bCs/>
    </w:rPr>
  </w:style>
  <w:style w:type="character" w:customStyle="1" w:styleId="CommentSubjectChar">
    <w:name w:val="Comment Subject Char"/>
    <w:basedOn w:val="CommentTextChar"/>
    <w:link w:val="CommentSubject"/>
    <w:uiPriority w:val="99"/>
    <w:semiHidden/>
    <w:rsid w:val="00AD17D2"/>
    <w:rPr>
      <w:rFonts w:ascii="Source Sans Pro" w:hAnsi="Source Sans Pro"/>
      <w:b/>
      <w:bCs/>
      <w:color w:val="555759"/>
      <w:spacing w:val="4"/>
      <w:sz w:val="20"/>
      <w:szCs w:val="20"/>
    </w:rPr>
  </w:style>
  <w:style w:type="paragraph" w:styleId="Header">
    <w:name w:val="header"/>
    <w:basedOn w:val="Normal"/>
    <w:link w:val="HeaderChar"/>
    <w:uiPriority w:val="99"/>
    <w:unhideWhenUsed/>
    <w:rsid w:val="00AD17D2"/>
    <w:pPr>
      <w:tabs>
        <w:tab w:val="center" w:pos="4680"/>
        <w:tab w:val="right" w:pos="9360"/>
      </w:tabs>
    </w:pPr>
  </w:style>
  <w:style w:type="character" w:customStyle="1" w:styleId="HeaderChar">
    <w:name w:val="Header Char"/>
    <w:basedOn w:val="DefaultParagraphFont"/>
    <w:link w:val="Header"/>
    <w:uiPriority w:val="99"/>
    <w:rsid w:val="00AD17D2"/>
    <w:rPr>
      <w:rFonts w:ascii="Source Sans Pro" w:hAnsi="Source Sans Pro"/>
      <w:color w:val="555759"/>
      <w:spacing w:val="4"/>
      <w:szCs w:val="24"/>
    </w:rPr>
  </w:style>
  <w:style w:type="paragraph" w:styleId="NoSpacing">
    <w:name w:val="No Spacing"/>
    <w:uiPriority w:val="1"/>
    <w:qFormat/>
    <w:rsid w:val="00AD17D2"/>
    <w:pPr>
      <w:suppressAutoHyphens/>
      <w:spacing w:after="0" w:line="240" w:lineRule="auto"/>
    </w:pPr>
    <w:rPr>
      <w:rFonts w:ascii="Source Sans Pro" w:hAnsi="Source Sans Pro"/>
      <w:color w:val="555759"/>
      <w:spacing w:val="4"/>
      <w:szCs w:val="24"/>
    </w:rPr>
  </w:style>
  <w:style w:type="paragraph" w:styleId="Revision">
    <w:name w:val="Revision"/>
    <w:hidden/>
    <w:uiPriority w:val="99"/>
    <w:semiHidden/>
    <w:rsid w:val="00D75B1C"/>
    <w:pPr>
      <w:spacing w:after="0" w:line="240" w:lineRule="auto"/>
    </w:pPr>
    <w:rPr>
      <w:rFonts w:ascii="Source Sans Pro" w:hAnsi="Source Sans Pro"/>
      <w:color w:val="555759"/>
      <w:spacing w:val="4"/>
      <w:szCs w:val="24"/>
    </w:rPr>
  </w:style>
  <w:style w:type="paragraph" w:styleId="ListParagraph">
    <w:name w:val="List Paragraph"/>
    <w:basedOn w:val="Normal"/>
    <w:uiPriority w:val="34"/>
    <w:qFormat/>
    <w:rsid w:val="00DD5D3A"/>
    <w:pPr>
      <w:ind w:left="720"/>
      <w:contextualSpacing/>
    </w:pPr>
  </w:style>
  <w:style w:type="character" w:customStyle="1" w:styleId="Heading5Char">
    <w:name w:val="Heading 5 Char"/>
    <w:basedOn w:val="DefaultParagraphFont"/>
    <w:link w:val="Heading5"/>
    <w:uiPriority w:val="9"/>
    <w:rsid w:val="00D43B92"/>
    <w:rPr>
      <w:rFonts w:ascii="Source Sans Pro" w:hAnsi="Source Sans Pro"/>
      <w:color w:val="555759"/>
      <w:spacing w:val="4"/>
      <w:sz w:val="20"/>
      <w:szCs w:val="20"/>
    </w:rPr>
  </w:style>
  <w:style w:type="character" w:customStyle="1" w:styleId="Heading6Char">
    <w:name w:val="Heading 6 Char"/>
    <w:basedOn w:val="DefaultParagraphFont"/>
    <w:link w:val="Heading6"/>
    <w:uiPriority w:val="9"/>
    <w:rsid w:val="00C4414D"/>
    <w:rPr>
      <w:rFonts w:asciiTheme="majorHAnsi" w:eastAsiaTheme="majorEastAsia" w:hAnsiTheme="majorHAnsi" w:cstheme="majorBidi"/>
      <w:color w:val="1F3763" w:themeColor="accent1" w:themeShade="7F"/>
      <w:spacing w:val="4"/>
      <w:szCs w:val="24"/>
    </w:rPr>
  </w:style>
  <w:style w:type="character" w:styleId="UnresolvedMention">
    <w:name w:val="Unresolved Mention"/>
    <w:basedOn w:val="DefaultParagraphFont"/>
    <w:uiPriority w:val="99"/>
    <w:semiHidden/>
    <w:unhideWhenUsed/>
    <w:rsid w:val="004C3E70"/>
    <w:rPr>
      <w:color w:val="605E5C"/>
      <w:shd w:val="clear" w:color="auto" w:fill="E1DFDD"/>
    </w:rPr>
  </w:style>
  <w:style w:type="character" w:styleId="FollowedHyperlink">
    <w:name w:val="FollowedHyperlink"/>
    <w:basedOn w:val="DefaultParagraphFont"/>
    <w:uiPriority w:val="99"/>
    <w:semiHidden/>
    <w:unhideWhenUsed/>
    <w:rsid w:val="00682D7A"/>
    <w:rPr>
      <w:color w:val="954F72" w:themeColor="followedHyperlink"/>
      <w:u w:val="single"/>
    </w:rPr>
  </w:style>
  <w:style w:type="paragraph" w:customStyle="1" w:styleId="Default">
    <w:name w:val="Default"/>
    <w:rsid w:val="00684F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82105">
      <w:bodyDiv w:val="1"/>
      <w:marLeft w:val="0"/>
      <w:marRight w:val="0"/>
      <w:marTop w:val="0"/>
      <w:marBottom w:val="0"/>
      <w:divBdr>
        <w:top w:val="none" w:sz="0" w:space="0" w:color="auto"/>
        <w:left w:val="none" w:sz="0" w:space="0" w:color="auto"/>
        <w:bottom w:val="none" w:sz="0" w:space="0" w:color="auto"/>
        <w:right w:val="none" w:sz="0" w:space="0" w:color="auto"/>
      </w:divBdr>
    </w:div>
    <w:div w:id="2076196831">
      <w:bodyDiv w:val="1"/>
      <w:marLeft w:val="0"/>
      <w:marRight w:val="0"/>
      <w:marTop w:val="0"/>
      <w:marBottom w:val="0"/>
      <w:divBdr>
        <w:top w:val="none" w:sz="0" w:space="0" w:color="auto"/>
        <w:left w:val="none" w:sz="0" w:space="0" w:color="auto"/>
        <w:bottom w:val="none" w:sz="0" w:space="0" w:color="auto"/>
        <w:right w:val="none" w:sz="0" w:space="0" w:color="auto"/>
      </w:divBdr>
    </w:div>
    <w:div w:id="21201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scuc.org/directory/programs/" TargetMode="External"/><Relationship Id="rId3" Type="http://schemas.openxmlformats.org/officeDocument/2006/relationships/customXml" Target="../customXml/item3.xml"/><Relationship Id="rId21" Type="http://schemas.openxmlformats.org/officeDocument/2006/relationships/hyperlink" Target="https://docs.google.com/spreadsheets/d/1P7qKq_eEfjpCApUZFntcxMZoHCFx2QDj/edit?usp=sharing&amp;ouid=100604167318364068753&amp;rtpof=true&amp;sd=tru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alstate.edu/csu-system/administration/academic-and-student-affairs/academic-programs-innovation-and-faculty-development/program-development/Documents/guidance-searching-csu-programs.pdf" TargetMode="External"/><Relationship Id="rId2" Type="http://schemas.openxmlformats.org/officeDocument/2006/relationships/customXml" Target="../customXml/item2.xml"/><Relationship Id="rId16" Type="http://schemas.openxmlformats.org/officeDocument/2006/relationships/hyperlink" Target="https://admission.universityofcalifornia.edu/campuses-majors/majors/" TargetMode="External"/><Relationship Id="rId20" Type="http://schemas.openxmlformats.org/officeDocument/2006/relationships/hyperlink" Target="https://drive.google.com/file/d/1ioADBYP67EziyHYMRmttpeyocv72VaJK/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ive.google.com/file/d/1AivabxDTIOKnoNNZPpTq1gqAVs1WOqNP/vie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s.google.com/spreadsheets/d/1lNE2O-X4miwKAjTjT1hcnmxvelI9Afml/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ces.ed.gov/ipeds/cipcode/post3.aspx?y=5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c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CA828C54029F4DB868B612626EAE29" ma:contentTypeVersion="19" ma:contentTypeDescription="Create a new document." ma:contentTypeScope="" ma:versionID="a4dae0f6f3a5cf674850d50aac75eb51">
  <xsd:schema xmlns:xsd="http://www.w3.org/2001/XMLSchema" xmlns:xs="http://www.w3.org/2001/XMLSchema" xmlns:p="http://schemas.microsoft.com/office/2006/metadata/properties" xmlns:ns2="7ba156f6-2807-4f72-b5f2-459324b60082" xmlns:ns3="f80a9eb8-929f-4427-b077-d4696d2fa1c0" targetNamespace="http://schemas.microsoft.com/office/2006/metadata/properties" ma:root="true" ma:fieldsID="d83ba7809da5de2bbbab6ad326b81702" ns2:_="" ns3:_="">
    <xsd:import namespace="7ba156f6-2807-4f72-b5f2-459324b60082"/>
    <xsd:import namespace="f80a9eb8-929f-4427-b077-d4696d2fa1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156f6-2807-4f72-b5f2-459324b6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64e3ee-bcff-4be1-9620-ba5d8a73680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a9eb8-929f-4427-b077-d4696d2fa1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aeb388-adb5-4625-942d-ff40bac8379d}" ma:internalName="TaxCatchAll" ma:showField="CatchAllData" ma:web="f80a9eb8-929f-4427-b077-d4696d2fa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0a9eb8-929f-4427-b077-d4696d2fa1c0" xsi:nil="true"/>
    <lcf76f155ced4ddcb4097134ff3c332f xmlns="7ba156f6-2807-4f72-b5f2-459324b600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B32B6-A309-4F52-84AF-D2653E0EBECA}">
  <ds:schemaRefs>
    <ds:schemaRef ds:uri="http://schemas.openxmlformats.org/officeDocument/2006/bibliography"/>
  </ds:schemaRefs>
</ds:datastoreItem>
</file>

<file path=customXml/itemProps2.xml><?xml version="1.0" encoding="utf-8"?>
<ds:datastoreItem xmlns:ds="http://schemas.openxmlformats.org/officeDocument/2006/customXml" ds:itemID="{57E4E788-7A05-4E48-8A47-5F66AE95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156f6-2807-4f72-b5f2-459324b60082"/>
    <ds:schemaRef ds:uri="f80a9eb8-929f-4427-b077-d4696d2f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3D701-F6E3-455B-B777-0ED499B922E9}">
  <ds:schemaRefs>
    <ds:schemaRef ds:uri="http://schemas.microsoft.com/office/infopath/2007/PartnerControls"/>
    <ds:schemaRef ds:uri="http://schemas.openxmlformats.org/package/2006/metadata/core-properties"/>
    <ds:schemaRef ds:uri="http://www.w3.org/XML/1998/namespace"/>
    <ds:schemaRef ds:uri="http://purl.org/dc/dcmitype/"/>
    <ds:schemaRef ds:uri="f80a9eb8-929f-4427-b077-d4696d2fa1c0"/>
    <ds:schemaRef ds:uri="http://schemas.microsoft.com/office/2006/documentManagement/types"/>
    <ds:schemaRef ds:uri="http://purl.org/dc/elements/1.1/"/>
    <ds:schemaRef ds:uri="7ba156f6-2807-4f72-b5f2-459324b6008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5DD1D14-39FE-4B47-B0CD-C4FC05E7D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923</Words>
  <Characters>5265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Baccalaureate Degree Program (BDP) Non-Duplication Analysis</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Baccalaureate Degree Program (BDP) Non-Duplication Analysis</dc:title>
  <dc:subject/>
  <dc:creator>California Community Colleges</dc:creator>
  <cp:keywords/>
  <dc:description>A11Y 5/27/2025</dc:description>
  <cp:lastModifiedBy>LeBlanc, Leslie</cp:lastModifiedBy>
  <cp:revision>2</cp:revision>
  <dcterms:created xsi:type="dcterms:W3CDTF">2025-06-02T21:42:00Z</dcterms:created>
  <dcterms:modified xsi:type="dcterms:W3CDTF">2025-06-02T21:42:00Z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0x01010031F155938195A9409FB0E3AC62397CEF</vt:lpwstr>
  </property>
  <property fmtid="{D5CDD505-2E9C-101B-9397-08002B2CF9AE}" pid="3" name="MediaServiceImageTags">
    <vt:lpwstr/>
  </property>
  <property fmtid="{D5CDD505-2E9C-101B-9397-08002B2CF9AE}" pid="4" name="GrammarlyDocumentId">
    <vt:lpwstr>01b22134885ae5103f658c73e0889d7325e404caaeeceb54f12ab4513036d48e</vt:lpwstr>
  </property>
</Properties>
</file>