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946D8" w14:textId="0B7470DF" w:rsidR="00C32CEF" w:rsidRPr="009570B2" w:rsidRDefault="00C32CEF">
      <w:pPr>
        <w:pStyle w:val="Heading1"/>
        <w:rPr>
          <w:rFonts w:ascii="Aptos" w:eastAsia="Times New Roman" w:hAnsi="Aptos"/>
        </w:rPr>
      </w:pPr>
      <w:r w:rsidRPr="009570B2">
        <w:rPr>
          <w:rFonts w:ascii="Aptos" w:eastAsia="Times New Roman" w:hAnsi="Aptos"/>
        </w:rPr>
        <w:t>2026-27 Annual School Health Services Section Two</w:t>
      </w:r>
      <w:r w:rsidR="001F4F20">
        <w:rPr>
          <w:rFonts w:ascii="Aptos" w:eastAsia="Times New Roman" w:hAnsi="Aptos"/>
        </w:rPr>
        <w:t xml:space="preserve"> Data Prep Worksheet</w:t>
      </w:r>
    </w:p>
    <w:p w14:paraId="3FAF9AC5" w14:textId="77777777" w:rsidR="00C32CEF" w:rsidRPr="009570B2" w:rsidRDefault="003D18B5">
      <w:pPr>
        <w:rPr>
          <w:rFonts w:ascii="Aptos" w:eastAsia="Times New Roman" w:hAnsi="Aptos"/>
        </w:rPr>
      </w:pPr>
      <w:r>
        <w:rPr>
          <w:rFonts w:ascii="Aptos" w:eastAsia="Times New Roman" w:hAnsi="Aptos"/>
        </w:rPr>
        <w:pict w14:anchorId="17E9CC6B">
          <v:rect id="_x0000_i1025" style="width:0;height:1.5pt" o:hralign="center" o:hrstd="t" o:hr="t" fillcolor="#a0a0a0" stroked="f"/>
        </w:pict>
      </w:r>
    </w:p>
    <w:p w14:paraId="4ED14A49" w14:textId="77777777" w:rsidR="00C32CEF" w:rsidRPr="009570B2" w:rsidRDefault="00C32CEF">
      <w:pPr>
        <w:pStyle w:val="Heading2"/>
        <w:rPr>
          <w:rFonts w:ascii="Aptos" w:eastAsia="Times New Roman" w:hAnsi="Aptos"/>
        </w:rPr>
      </w:pPr>
      <w:r w:rsidRPr="009570B2">
        <w:rPr>
          <w:rFonts w:ascii="Aptos" w:eastAsia="Times New Roman" w:hAnsi="Aptos"/>
        </w:rPr>
        <w:t>2026-27 Section Two School Health Services Report</w:t>
      </w:r>
    </w:p>
    <w:p w14:paraId="19BDF3EB" w14:textId="77777777" w:rsidR="00C32CEF" w:rsidRPr="009570B2" w:rsidRDefault="00C32CEF">
      <w:pPr>
        <w:pStyle w:val="Heading3"/>
        <w:rPr>
          <w:rFonts w:ascii="Aptos" w:eastAsia="Times New Roman" w:hAnsi="Aptos"/>
        </w:rPr>
      </w:pPr>
      <w:r w:rsidRPr="009570B2">
        <w:rPr>
          <w:rFonts w:ascii="Aptos" w:eastAsia="Times New Roman" w:hAnsi="Aptos"/>
        </w:rPr>
        <w:t>Please use the Section Two worksheet provided on the School Health Services resource page to gather data regarding your Public-School Unit (PSU) prior to beginning the report survey.</w:t>
      </w:r>
      <w:r w:rsidRPr="009570B2">
        <w:rPr>
          <w:rStyle w:val="Strong"/>
          <w:rFonts w:ascii="Aptos" w:eastAsia="Times New Roman" w:hAnsi="Aptos"/>
          <w:b/>
          <w:bCs/>
        </w:rPr>
        <w:t> Complete one summary per school system or PSU.</w:t>
      </w:r>
      <w:r w:rsidRPr="009570B2">
        <w:rPr>
          <w:rFonts w:ascii="Aptos" w:eastAsia="Times New Roman" w:hAnsi="Aptos"/>
        </w:rPr>
        <w:t xml:space="preserve"> Please complete the report survey no later than June 20th. All definitions and directions are incorporated into this worksheet.</w:t>
      </w:r>
      <w:r w:rsidRPr="009570B2">
        <w:rPr>
          <w:rFonts w:ascii="Aptos" w:eastAsia="Times New Roman" w:hAnsi="Aptos"/>
        </w:rPr>
        <w:br/>
      </w:r>
      <w:r w:rsidRPr="009570B2">
        <w:rPr>
          <w:rFonts w:ascii="Aptos" w:eastAsia="Times New Roman" w:hAnsi="Aptos"/>
        </w:rPr>
        <w:br/>
        <w:t> *For the purpose of the School Health Services Reports including Section Two and to align with NC Department of Public Instruction, a Public School Unit (PSU) includes a local school district, charter schools, and regional schools.</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rPr>
        <w:t xml:space="preserve">If you have any technical issues submitting this report, please contact Jennifer Griffin, Whole Child Health Section Data Manager, at </w:t>
      </w:r>
      <w:hyperlink r:id="rId8" w:history="1">
        <w:r w:rsidRPr="009570B2">
          <w:rPr>
            <w:rStyle w:val="Hyperlink"/>
            <w:rFonts w:ascii="Aptos" w:eastAsia="Times New Roman" w:hAnsi="Aptos"/>
          </w:rPr>
          <w:t>jennifer.a.griffin@dhhs.nc.gov</w:t>
        </w:r>
      </w:hyperlink>
      <w:r w:rsidRPr="009570B2">
        <w:rPr>
          <w:rStyle w:val="Strong"/>
          <w:rFonts w:ascii="Aptos" w:eastAsia="Times New Roman" w:hAnsi="Aptos"/>
          <w:b/>
          <w:bCs/>
        </w:rPr>
        <w:t>.</w:t>
      </w:r>
    </w:p>
    <w:p w14:paraId="27434F5F" w14:textId="77777777" w:rsidR="00C32CEF" w:rsidRPr="009570B2" w:rsidRDefault="00C32CEF">
      <w:pPr>
        <w:pStyle w:val="NormalWeb"/>
        <w:spacing w:after="240" w:afterAutospacing="0"/>
        <w:rPr>
          <w:rFonts w:ascii="Aptos" w:hAnsi="Aptos"/>
        </w:rPr>
      </w:pPr>
    </w:p>
    <w:p w14:paraId="5C48B08C" w14:textId="77777777" w:rsidR="00C32CEF" w:rsidRPr="009570B2" w:rsidRDefault="003D18B5">
      <w:pPr>
        <w:rPr>
          <w:rFonts w:ascii="Aptos" w:eastAsia="Times New Roman" w:hAnsi="Aptos"/>
        </w:rPr>
      </w:pPr>
      <w:r>
        <w:rPr>
          <w:rFonts w:ascii="Aptos" w:eastAsia="Times New Roman" w:hAnsi="Aptos"/>
        </w:rPr>
        <w:pict w14:anchorId="7F53F305">
          <v:rect id="_x0000_i1026" style="width:0;height:1.5pt" o:hralign="center" o:hrstd="t" o:hr="t" fillcolor="#a0a0a0" stroked="f"/>
        </w:pict>
      </w:r>
    </w:p>
    <w:p w14:paraId="6BA9DE2C" w14:textId="77777777" w:rsidR="00C32CEF" w:rsidRPr="009570B2" w:rsidRDefault="00C32CEF">
      <w:pPr>
        <w:pStyle w:val="Heading2"/>
        <w:rPr>
          <w:rFonts w:ascii="Aptos" w:eastAsia="Times New Roman" w:hAnsi="Aptos"/>
        </w:rPr>
      </w:pPr>
      <w:r w:rsidRPr="009570B2">
        <w:rPr>
          <w:rFonts w:ascii="Aptos" w:eastAsia="Times New Roman" w:hAnsi="Aptos"/>
        </w:rPr>
        <w:t>Save and Continue Later Option</w:t>
      </w:r>
    </w:p>
    <w:p w14:paraId="6A69C764" w14:textId="77777777" w:rsidR="00C32CEF" w:rsidRPr="009570B2" w:rsidRDefault="00C32CEF">
      <w:pPr>
        <w:pStyle w:val="Heading3"/>
        <w:rPr>
          <w:rFonts w:ascii="Aptos" w:eastAsia="Times New Roman" w:hAnsi="Aptos"/>
        </w:rPr>
      </w:pPr>
      <w:r w:rsidRPr="009570B2">
        <w:rPr>
          <w:rFonts w:ascii="Aptos" w:eastAsia="Times New Roman" w:hAnsi="Aptos"/>
          <w:sz w:val="24"/>
          <w:szCs w:val="24"/>
        </w:rPr>
        <w:t>Please note that if you need to take a break from this survey, and finish answering the questions at another time, you can.</w:t>
      </w:r>
      <w:r w:rsidRPr="009570B2">
        <w:rPr>
          <w:rFonts w:ascii="Aptos" w:eastAsia="Times New Roman" w:hAnsi="Aptos"/>
          <w:sz w:val="24"/>
          <w:szCs w:val="24"/>
        </w:rPr>
        <w:br/>
      </w:r>
      <w:r w:rsidRPr="009570B2">
        <w:rPr>
          <w:rFonts w:ascii="Aptos" w:eastAsia="Times New Roman" w:hAnsi="Aptos"/>
          <w:sz w:val="24"/>
          <w:szCs w:val="24"/>
        </w:rPr>
        <w:br/>
        <w:t xml:space="preserve">This option </w:t>
      </w:r>
      <w:proofErr w:type="gramStart"/>
      <w:r w:rsidRPr="009570B2">
        <w:rPr>
          <w:rFonts w:ascii="Aptos" w:eastAsia="Times New Roman" w:hAnsi="Aptos"/>
          <w:sz w:val="24"/>
          <w:szCs w:val="24"/>
        </w:rPr>
        <w:t>is located in</w:t>
      </w:r>
      <w:proofErr w:type="gramEnd"/>
      <w:r w:rsidRPr="009570B2">
        <w:rPr>
          <w:rFonts w:ascii="Aptos" w:eastAsia="Times New Roman" w:hAnsi="Aptos"/>
          <w:sz w:val="24"/>
          <w:szCs w:val="24"/>
        </w:rPr>
        <w:t xml:space="preserve"> the top right corner of the pages. Please see the screenshot of the image below, to see an example of what to click on to complete the request.</w:t>
      </w:r>
      <w:r w:rsidRPr="009570B2">
        <w:rPr>
          <w:rFonts w:ascii="Aptos" w:eastAsia="Times New Roman" w:hAnsi="Aptos"/>
        </w:rPr>
        <w:br/>
      </w:r>
      <w:r w:rsidRPr="009570B2">
        <w:rPr>
          <w:rFonts w:ascii="Aptos" w:eastAsia="Times New Roman" w:hAnsi="Aptos"/>
        </w:rPr>
        <w:br/>
        <w:t> </w:t>
      </w:r>
    </w:p>
    <w:p w14:paraId="77132FDA" w14:textId="77777777" w:rsidR="00C32CEF" w:rsidRPr="009570B2" w:rsidRDefault="00C32CEF">
      <w:pPr>
        <w:pStyle w:val="NormalWeb"/>
        <w:spacing w:after="240" w:afterAutospacing="0"/>
        <w:rPr>
          <w:rFonts w:ascii="Aptos" w:hAnsi="Aptos"/>
        </w:rPr>
      </w:pPr>
    </w:p>
    <w:p w14:paraId="361FA6F2" w14:textId="77777777" w:rsidR="00C32CEF" w:rsidRPr="009570B2" w:rsidRDefault="00C32CEF">
      <w:pPr>
        <w:rPr>
          <w:rFonts w:ascii="Aptos" w:eastAsia="Times New Roman" w:hAnsi="Aptos"/>
        </w:rPr>
      </w:pPr>
      <w:r w:rsidRPr="009570B2">
        <w:rPr>
          <w:rFonts w:ascii="Aptos" w:eastAsia="Times New Roman" w:hAnsi="Aptos"/>
          <w:noProof/>
        </w:rPr>
        <w:lastRenderedPageBreak/>
        <w:drawing>
          <wp:inline distT="0" distB="0" distL="0" distR="0" wp14:anchorId="529EF1F7" wp14:editId="16B2C1BB">
            <wp:extent cx="6374127" cy="817880"/>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506962" cy="834924"/>
                    </a:xfrm>
                    <a:prstGeom prst="rect">
                      <a:avLst/>
                    </a:prstGeom>
                    <a:noFill/>
                    <a:ln>
                      <a:noFill/>
                    </a:ln>
                  </pic:spPr>
                </pic:pic>
              </a:graphicData>
            </a:graphic>
          </wp:inline>
        </w:drawing>
      </w:r>
    </w:p>
    <w:p w14:paraId="7754695A" w14:textId="77777777" w:rsidR="00C32CEF" w:rsidRPr="009570B2" w:rsidRDefault="00C32CEF">
      <w:pPr>
        <w:pStyle w:val="NormalWeb"/>
        <w:spacing w:after="240" w:afterAutospacing="0"/>
        <w:rPr>
          <w:rFonts w:ascii="Aptos" w:hAnsi="Aptos"/>
        </w:rPr>
      </w:pPr>
    </w:p>
    <w:p w14:paraId="7C5AA0EC" w14:textId="77777777" w:rsidR="00C32CEF" w:rsidRPr="009570B2" w:rsidRDefault="00C32CEF">
      <w:pPr>
        <w:pStyle w:val="Heading3"/>
        <w:rPr>
          <w:rFonts w:ascii="Aptos" w:eastAsia="Times New Roman" w:hAnsi="Aptos"/>
        </w:rPr>
      </w:pPr>
      <w:r w:rsidRPr="009570B2">
        <w:rPr>
          <w:rFonts w:ascii="Aptos" w:eastAsia="Times New Roman" w:hAnsi="Aptos"/>
          <w:sz w:val="24"/>
          <w:szCs w:val="24"/>
        </w:rPr>
        <w:t>Once you click on the Save and Continue Later drop-down button, you will be prompted to enter your email twice, and then click Save.</w:t>
      </w:r>
      <w:r w:rsidRPr="009570B2">
        <w:rPr>
          <w:rFonts w:ascii="Aptos" w:eastAsia="Times New Roman" w:hAnsi="Aptos"/>
          <w:sz w:val="24"/>
          <w:szCs w:val="24"/>
        </w:rPr>
        <w:br/>
      </w:r>
      <w:r w:rsidRPr="009570B2">
        <w:rPr>
          <w:rFonts w:ascii="Aptos" w:eastAsia="Times New Roman" w:hAnsi="Aptos"/>
          <w:sz w:val="24"/>
          <w:szCs w:val="24"/>
        </w:rPr>
        <w:br/>
        <w:t>You will then receive an email with a one-time use link to enter the survey where you left off.</w:t>
      </w:r>
      <w:r w:rsidRPr="009570B2">
        <w:rPr>
          <w:rFonts w:ascii="Aptos" w:eastAsia="Times New Roman" w:hAnsi="Aptos"/>
          <w:sz w:val="24"/>
          <w:szCs w:val="24"/>
        </w:rPr>
        <w:br/>
      </w:r>
      <w:r w:rsidRPr="009570B2">
        <w:rPr>
          <w:rFonts w:ascii="Aptos" w:eastAsia="Times New Roman" w:hAnsi="Aptos"/>
          <w:sz w:val="24"/>
          <w:szCs w:val="24"/>
        </w:rPr>
        <w:br/>
        <w:t xml:space="preserve">If you do not see the message in your inbox, please check your junk/spam folder. Most messages will be sent within 15 minutes of the request, but some may take longer depending on how busy the server is. If you do not receive the message within 24 hours, please send an email to Jennifer Griffin at </w:t>
      </w:r>
      <w:hyperlink r:id="rId10" w:history="1">
        <w:r w:rsidRPr="009570B2">
          <w:rPr>
            <w:rStyle w:val="Hyperlink"/>
            <w:rFonts w:ascii="Aptos" w:eastAsia="Times New Roman" w:hAnsi="Aptos"/>
            <w:sz w:val="24"/>
            <w:szCs w:val="24"/>
          </w:rPr>
          <w:t>jennifer.a.griffin@dhhs.nc.gov</w:t>
        </w:r>
      </w:hyperlink>
      <w:r w:rsidRPr="009570B2">
        <w:rPr>
          <w:rFonts w:ascii="Aptos" w:eastAsia="Times New Roman" w:hAnsi="Aptos"/>
          <w:sz w:val="24"/>
          <w:szCs w:val="24"/>
        </w:rPr>
        <w:t>, who is listed on the first page of this report. You can also send an email if you accidentally closed out of your report before submitting the Save and Continue Later request.</w:t>
      </w:r>
      <w:r w:rsidRPr="009570B2">
        <w:rPr>
          <w:rFonts w:ascii="Aptos" w:eastAsia="Times New Roman" w:hAnsi="Aptos"/>
          <w:sz w:val="24"/>
          <w:szCs w:val="24"/>
        </w:rPr>
        <w:br/>
      </w:r>
      <w:r w:rsidRPr="009570B2">
        <w:rPr>
          <w:rFonts w:ascii="Aptos" w:eastAsia="Times New Roman" w:hAnsi="Aptos"/>
          <w:sz w:val="24"/>
          <w:szCs w:val="24"/>
        </w:rPr>
        <w:br/>
        <w:t>If you already completed the Save and Continue Later request once, and need to pause the survey again, just complete a new Save and Continue Later request. This will send you a new link to resume your report. You may request as many Save and Continue Later links as you need.</w:t>
      </w:r>
      <w:r w:rsidRPr="009570B2">
        <w:rPr>
          <w:rFonts w:ascii="Aptos" w:eastAsia="Times New Roman" w:hAnsi="Aptos"/>
          <w:sz w:val="24"/>
          <w:szCs w:val="24"/>
        </w:rPr>
        <w:br/>
      </w:r>
      <w:r w:rsidRPr="009570B2">
        <w:rPr>
          <w:rFonts w:ascii="Aptos" w:eastAsia="Times New Roman" w:hAnsi="Aptos"/>
          <w:sz w:val="24"/>
          <w:szCs w:val="24"/>
        </w:rPr>
        <w:br/>
      </w:r>
      <w:r w:rsidRPr="009570B2">
        <w:rPr>
          <w:rStyle w:val="Strong"/>
          <w:rFonts w:ascii="Aptos" w:eastAsia="Times New Roman" w:hAnsi="Aptos"/>
          <w:b/>
          <w:bCs/>
          <w:sz w:val="24"/>
          <w:szCs w:val="24"/>
        </w:rPr>
        <w:t xml:space="preserve">It is recommended that you complete a Save and Continue Later request each time you need to log </w:t>
      </w:r>
      <w:proofErr w:type="gramStart"/>
      <w:r w:rsidRPr="009570B2">
        <w:rPr>
          <w:rStyle w:val="Strong"/>
          <w:rFonts w:ascii="Aptos" w:eastAsia="Times New Roman" w:hAnsi="Aptos"/>
          <w:b/>
          <w:bCs/>
          <w:sz w:val="24"/>
          <w:szCs w:val="24"/>
        </w:rPr>
        <w:t>off of</w:t>
      </w:r>
      <w:proofErr w:type="gramEnd"/>
      <w:r w:rsidRPr="009570B2">
        <w:rPr>
          <w:rStyle w:val="Strong"/>
          <w:rFonts w:ascii="Aptos" w:eastAsia="Times New Roman" w:hAnsi="Aptos"/>
          <w:b/>
          <w:bCs/>
          <w:sz w:val="24"/>
          <w:szCs w:val="24"/>
        </w:rPr>
        <w:t xml:space="preserve"> your report.</w:t>
      </w:r>
    </w:p>
    <w:p w14:paraId="3BDC680F" w14:textId="77777777" w:rsidR="00C32CEF" w:rsidRPr="009570B2" w:rsidRDefault="00C32CEF">
      <w:pPr>
        <w:pStyle w:val="NormalWeb"/>
        <w:spacing w:after="240" w:afterAutospacing="0"/>
        <w:rPr>
          <w:rFonts w:ascii="Aptos" w:hAnsi="Aptos"/>
        </w:rPr>
      </w:pPr>
    </w:p>
    <w:p w14:paraId="1190D7B3" w14:textId="77777777" w:rsidR="00C32CEF" w:rsidRPr="009570B2" w:rsidRDefault="003D18B5">
      <w:pPr>
        <w:rPr>
          <w:rFonts w:ascii="Aptos" w:eastAsia="Times New Roman" w:hAnsi="Aptos"/>
        </w:rPr>
      </w:pPr>
      <w:r>
        <w:rPr>
          <w:rFonts w:ascii="Aptos" w:eastAsia="Times New Roman" w:hAnsi="Aptos"/>
        </w:rPr>
        <w:pict w14:anchorId="67564543">
          <v:rect id="_x0000_i1027" style="width:0;height:1.5pt" o:hralign="center" o:hrstd="t" o:hr="t" fillcolor="#a0a0a0" stroked="f"/>
        </w:pict>
      </w:r>
    </w:p>
    <w:p w14:paraId="24BD2F9A" w14:textId="77777777" w:rsidR="001F4F20" w:rsidRDefault="001F4F20">
      <w:pPr>
        <w:rPr>
          <w:rFonts w:ascii="Aptos" w:eastAsia="Times New Roman" w:hAnsi="Aptos"/>
          <w:b/>
          <w:bCs/>
          <w:sz w:val="36"/>
          <w:szCs w:val="36"/>
        </w:rPr>
      </w:pPr>
      <w:r>
        <w:rPr>
          <w:rFonts w:ascii="Aptos" w:eastAsia="Times New Roman" w:hAnsi="Aptos"/>
        </w:rPr>
        <w:br w:type="page"/>
      </w:r>
    </w:p>
    <w:p w14:paraId="7CAFB61B" w14:textId="3F546BED" w:rsidR="00C32CEF" w:rsidRPr="009570B2" w:rsidRDefault="00C32CEF">
      <w:pPr>
        <w:pStyle w:val="Heading2"/>
        <w:rPr>
          <w:rFonts w:ascii="Aptos" w:eastAsia="Times New Roman" w:hAnsi="Aptos"/>
        </w:rPr>
      </w:pPr>
      <w:r w:rsidRPr="009570B2">
        <w:rPr>
          <w:rFonts w:ascii="Aptos" w:eastAsia="Times New Roman" w:hAnsi="Aptos"/>
        </w:rPr>
        <w:lastRenderedPageBreak/>
        <w:t>Person Preparing the Report</w:t>
      </w:r>
    </w:p>
    <w:p w14:paraId="5FD9582A"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i/>
          <w:iCs/>
          <w:color w:val="E74C3C"/>
          <w:sz w:val="24"/>
          <w:szCs w:val="24"/>
        </w:rPr>
        <w:t xml:space="preserve">Definition: </w:t>
      </w:r>
      <w:r w:rsidRPr="009570B2">
        <w:rPr>
          <w:rStyle w:val="Emphasis"/>
          <w:rFonts w:ascii="Aptos" w:eastAsia="Times New Roman" w:hAnsi="Aptos"/>
          <w:sz w:val="24"/>
          <w:szCs w:val="24"/>
        </w:rPr>
        <w:t xml:space="preserve">Insert the demographics of ONE person completing this report. Insert the name, telephone number, e-mail address and </w:t>
      </w:r>
      <w:r w:rsidRPr="009570B2">
        <w:rPr>
          <w:rStyle w:val="Strong"/>
          <w:rFonts w:ascii="Aptos" w:eastAsia="Times New Roman" w:hAnsi="Aptos"/>
          <w:b/>
          <w:bCs/>
          <w:i/>
          <w:iCs/>
          <w:sz w:val="24"/>
          <w:szCs w:val="24"/>
        </w:rPr>
        <w:t xml:space="preserve">summer contact information </w:t>
      </w:r>
      <w:r w:rsidRPr="009570B2">
        <w:rPr>
          <w:rStyle w:val="Emphasis"/>
          <w:rFonts w:ascii="Aptos" w:eastAsia="Times New Roman" w:hAnsi="Aptos"/>
          <w:sz w:val="24"/>
          <w:szCs w:val="24"/>
        </w:rPr>
        <w:t>of the person completing this report.</w:t>
      </w:r>
    </w:p>
    <w:p w14:paraId="2B62B440"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First Name</w:t>
      </w:r>
      <w:r w:rsidRPr="009570B2">
        <w:rPr>
          <w:rFonts w:ascii="Aptos" w:eastAsia="Times New Roman" w:hAnsi="Aptos"/>
        </w:rPr>
        <w:t>*</w:t>
      </w:r>
    </w:p>
    <w:p w14:paraId="04A9CECD"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218D181E"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Last Name</w:t>
      </w:r>
      <w:r w:rsidRPr="009570B2">
        <w:rPr>
          <w:rFonts w:ascii="Aptos" w:eastAsia="Times New Roman" w:hAnsi="Aptos"/>
        </w:rPr>
        <w:t>*</w:t>
      </w:r>
    </w:p>
    <w:p w14:paraId="3CE30C05"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53E06757"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Job Title</w:t>
      </w:r>
      <w:r w:rsidRPr="009570B2">
        <w:rPr>
          <w:rFonts w:ascii="Aptos" w:eastAsia="Times New Roman" w:hAnsi="Aptos"/>
        </w:rPr>
        <w:t>*</w:t>
      </w:r>
    </w:p>
    <w:p w14:paraId="62E968D1"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1FCCE7E6"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Phone Number - Work Number</w:t>
      </w:r>
      <w:r w:rsidRPr="009570B2">
        <w:rPr>
          <w:rFonts w:ascii="Aptos" w:eastAsia="Times New Roman" w:hAnsi="Aptos"/>
          <w:sz w:val="24"/>
          <w:szCs w:val="24"/>
        </w:rPr>
        <w:br/>
        <w:t>Please use format: ###-###-####</w:t>
      </w:r>
      <w:r w:rsidRPr="009570B2">
        <w:rPr>
          <w:rFonts w:ascii="Aptos" w:eastAsia="Times New Roman" w:hAnsi="Aptos"/>
        </w:rPr>
        <w:t>*</w:t>
      </w:r>
    </w:p>
    <w:p w14:paraId="12E91B34"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150D4B9D"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Phone Number - Summer Contact Number</w:t>
      </w:r>
      <w:r w:rsidRPr="009570B2">
        <w:rPr>
          <w:rFonts w:ascii="Aptos" w:eastAsia="Times New Roman" w:hAnsi="Aptos"/>
          <w:sz w:val="24"/>
          <w:szCs w:val="24"/>
        </w:rPr>
        <w:br/>
        <w:t>Please use format: ###-###-####</w:t>
      </w:r>
      <w:r w:rsidRPr="009570B2">
        <w:rPr>
          <w:rFonts w:ascii="Aptos" w:eastAsia="Times New Roman" w:hAnsi="Aptos"/>
        </w:rPr>
        <w:t>*</w:t>
      </w:r>
    </w:p>
    <w:p w14:paraId="3A1A87BF"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105342F5"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Email Address</w:t>
      </w:r>
      <w:r w:rsidRPr="009570B2">
        <w:rPr>
          <w:rFonts w:ascii="Aptos" w:eastAsia="Times New Roman" w:hAnsi="Aptos"/>
          <w:sz w:val="24"/>
          <w:szCs w:val="24"/>
        </w:rPr>
        <w:br/>
        <w:t xml:space="preserve">(You will receive a confirmation email with your survey response </w:t>
      </w:r>
      <w:proofErr w:type="gramStart"/>
      <w:r w:rsidRPr="009570B2">
        <w:rPr>
          <w:rFonts w:ascii="Aptos" w:eastAsia="Times New Roman" w:hAnsi="Aptos"/>
          <w:sz w:val="24"/>
          <w:szCs w:val="24"/>
        </w:rPr>
        <w:t>attachment)</w:t>
      </w:r>
      <w:r w:rsidRPr="009570B2">
        <w:rPr>
          <w:rFonts w:ascii="Aptos" w:eastAsia="Times New Roman" w:hAnsi="Aptos"/>
        </w:rPr>
        <w:t>*</w:t>
      </w:r>
      <w:proofErr w:type="gramEnd"/>
    </w:p>
    <w:p w14:paraId="653C79AF"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5C150FC1" w14:textId="77777777" w:rsidR="00C32CEF" w:rsidRPr="009570B2" w:rsidRDefault="00C32CEF">
      <w:pPr>
        <w:pStyle w:val="NormalWeb"/>
        <w:spacing w:after="240" w:afterAutospacing="0"/>
        <w:rPr>
          <w:rFonts w:ascii="Aptos" w:hAnsi="Aptos"/>
        </w:rPr>
      </w:pPr>
    </w:p>
    <w:p w14:paraId="2F0A4F82" w14:textId="77777777" w:rsidR="00C32CEF" w:rsidRPr="009570B2" w:rsidRDefault="003D18B5">
      <w:pPr>
        <w:rPr>
          <w:rFonts w:ascii="Aptos" w:eastAsia="Times New Roman" w:hAnsi="Aptos"/>
        </w:rPr>
      </w:pPr>
      <w:r>
        <w:rPr>
          <w:rFonts w:ascii="Aptos" w:eastAsia="Times New Roman" w:hAnsi="Aptos"/>
        </w:rPr>
        <w:pict w14:anchorId="73AC1180">
          <v:rect id="_x0000_i1028" style="width:0;height:1.5pt" o:hralign="center" o:hrstd="t" o:hr="t" fillcolor="#a0a0a0" stroked="f"/>
        </w:pict>
      </w:r>
    </w:p>
    <w:p w14:paraId="78CFA441" w14:textId="77777777" w:rsidR="009570B2" w:rsidRDefault="009570B2">
      <w:pPr>
        <w:rPr>
          <w:rFonts w:ascii="Aptos" w:eastAsia="Times New Roman" w:hAnsi="Aptos"/>
          <w:b/>
          <w:bCs/>
          <w:sz w:val="36"/>
          <w:szCs w:val="36"/>
        </w:rPr>
      </w:pPr>
      <w:r>
        <w:rPr>
          <w:rFonts w:ascii="Aptos" w:eastAsia="Times New Roman" w:hAnsi="Aptos"/>
        </w:rPr>
        <w:br w:type="page"/>
      </w:r>
    </w:p>
    <w:p w14:paraId="3998F363" w14:textId="7ED62829" w:rsidR="00C32CEF" w:rsidRPr="009570B2" w:rsidRDefault="00C32CEF">
      <w:pPr>
        <w:pStyle w:val="Heading2"/>
        <w:rPr>
          <w:rFonts w:ascii="Aptos" w:eastAsia="Times New Roman" w:hAnsi="Aptos"/>
        </w:rPr>
      </w:pPr>
      <w:r w:rsidRPr="009570B2">
        <w:rPr>
          <w:rFonts w:ascii="Aptos" w:eastAsia="Times New Roman" w:hAnsi="Aptos"/>
        </w:rPr>
        <w:lastRenderedPageBreak/>
        <w:t>PSU Information</w:t>
      </w:r>
    </w:p>
    <w:p w14:paraId="7FB54565"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Please select your </w:t>
      </w:r>
      <w:proofErr w:type="gramStart"/>
      <w:r w:rsidRPr="009570B2">
        <w:rPr>
          <w:rStyle w:val="Strong"/>
          <w:rFonts w:ascii="Aptos" w:eastAsia="Times New Roman" w:hAnsi="Aptos"/>
          <w:b/>
          <w:bCs/>
        </w:rPr>
        <w:t>county:</w:t>
      </w:r>
      <w:r w:rsidRPr="009570B2">
        <w:rPr>
          <w:rFonts w:ascii="Aptos" w:eastAsia="Times New Roman" w:hAnsi="Aptos"/>
        </w:rPr>
        <w:t>*</w:t>
      </w:r>
      <w:proofErr w:type="gramEnd"/>
    </w:p>
    <w:p w14:paraId="0636EDE7" w14:textId="49600200" w:rsidR="00C32CEF" w:rsidRPr="009570B2" w:rsidRDefault="009570B2">
      <w:pPr>
        <w:pStyle w:val="normaltext"/>
        <w:rPr>
          <w:rFonts w:ascii="Aptos" w:hAnsi="Aptos"/>
        </w:rPr>
      </w:pPr>
      <w:r>
        <w:rPr>
          <w:rFonts w:ascii="Aptos" w:hAnsi="Aptos"/>
        </w:rPr>
        <w:t>[You will select your county from an alphabetical drop-down list]</w:t>
      </w:r>
    </w:p>
    <w:p w14:paraId="0451648E" w14:textId="77777777" w:rsidR="00C32CEF" w:rsidRPr="009570B2" w:rsidRDefault="00C32CEF">
      <w:pPr>
        <w:pStyle w:val="NormalWeb"/>
        <w:spacing w:after="240" w:afterAutospacing="0"/>
        <w:rPr>
          <w:rFonts w:ascii="Aptos" w:hAnsi="Aptos"/>
        </w:rPr>
      </w:pPr>
    </w:p>
    <w:p w14:paraId="418B4073"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Please select your </w:t>
      </w:r>
      <w:proofErr w:type="gramStart"/>
      <w:r w:rsidRPr="009570B2">
        <w:rPr>
          <w:rStyle w:val="Strong"/>
          <w:rFonts w:ascii="Aptos" w:eastAsia="Times New Roman" w:hAnsi="Aptos"/>
          <w:b/>
          <w:bCs/>
        </w:rPr>
        <w:t>region:</w:t>
      </w:r>
      <w:r w:rsidRPr="009570B2">
        <w:rPr>
          <w:rFonts w:ascii="Aptos" w:eastAsia="Times New Roman" w:hAnsi="Aptos"/>
        </w:rPr>
        <w:t>*</w:t>
      </w:r>
      <w:proofErr w:type="gramEnd"/>
    </w:p>
    <w:p w14:paraId="036958C3" w14:textId="71350920" w:rsidR="008C5A09" w:rsidRDefault="008C5A09" w:rsidP="008C5A09">
      <w:pPr>
        <w:pStyle w:val="normaltext"/>
        <w:spacing w:before="100" w:beforeAutospacing="1" w:after="100" w:afterAutospacing="1"/>
        <w:rPr>
          <w:rFonts w:ascii="Aptos" w:hAnsi="Aptos"/>
        </w:rPr>
      </w:pPr>
      <w:proofErr w:type="gramStart"/>
      <w:r>
        <w:rPr>
          <w:rFonts w:ascii="Aptos" w:hAnsi="Aptos"/>
        </w:rPr>
        <w:t>( )</w:t>
      </w:r>
      <w:proofErr w:type="gramEnd"/>
      <w:r>
        <w:rPr>
          <w:rFonts w:ascii="Aptos" w:hAnsi="Aptos"/>
        </w:rPr>
        <w:t xml:space="preserve"> Charter Schools – Annette Eichardson</w:t>
      </w:r>
    </w:p>
    <w:p w14:paraId="53EC3F55" w14:textId="6999C886" w:rsidR="008C5A09" w:rsidRDefault="008C5A09" w:rsidP="008C5A09">
      <w:pPr>
        <w:pStyle w:val="normaltext"/>
        <w:spacing w:before="100" w:beforeAutospacing="1" w:after="100" w:afterAutospacing="1"/>
        <w:rPr>
          <w:rFonts w:ascii="Aptos" w:hAnsi="Aptos"/>
        </w:rPr>
      </w:pPr>
      <w:proofErr w:type="gramStart"/>
      <w:r>
        <w:rPr>
          <w:rFonts w:ascii="Aptos" w:hAnsi="Aptos"/>
        </w:rPr>
        <w:t>( )</w:t>
      </w:r>
      <w:proofErr w:type="gramEnd"/>
      <w:r>
        <w:rPr>
          <w:rFonts w:ascii="Aptos" w:hAnsi="Aptos"/>
        </w:rPr>
        <w:t xml:space="preserve"> PSU Central – DeAnne Adams</w:t>
      </w:r>
    </w:p>
    <w:p w14:paraId="079432AB" w14:textId="48F58533" w:rsidR="008C5A09" w:rsidRDefault="008C5A09" w:rsidP="008C5A09">
      <w:pPr>
        <w:pStyle w:val="normaltext"/>
        <w:spacing w:before="100" w:beforeAutospacing="1" w:after="100" w:afterAutospacing="1"/>
        <w:rPr>
          <w:rFonts w:ascii="Aptos" w:hAnsi="Aptos"/>
        </w:rPr>
      </w:pPr>
      <w:proofErr w:type="gramStart"/>
      <w:r>
        <w:rPr>
          <w:rFonts w:ascii="Aptos" w:hAnsi="Aptos"/>
        </w:rPr>
        <w:t>( )</w:t>
      </w:r>
      <w:proofErr w:type="gramEnd"/>
      <w:r>
        <w:rPr>
          <w:rFonts w:ascii="Aptos" w:hAnsi="Aptos"/>
        </w:rPr>
        <w:t xml:space="preserve"> PSU Northeast – Kim Gurganus</w:t>
      </w:r>
    </w:p>
    <w:p w14:paraId="41AD4C8A" w14:textId="0F6B92C8" w:rsidR="008C5A09" w:rsidRDefault="008C5A09" w:rsidP="008C5A09">
      <w:pPr>
        <w:pStyle w:val="normaltext"/>
        <w:spacing w:before="100" w:beforeAutospacing="1" w:after="100" w:afterAutospacing="1"/>
        <w:rPr>
          <w:rFonts w:ascii="Aptos" w:hAnsi="Aptos"/>
        </w:rPr>
      </w:pPr>
      <w:proofErr w:type="gramStart"/>
      <w:r>
        <w:rPr>
          <w:rFonts w:ascii="Aptos" w:hAnsi="Aptos"/>
        </w:rPr>
        <w:t>( )</w:t>
      </w:r>
      <w:proofErr w:type="gramEnd"/>
      <w:r>
        <w:rPr>
          <w:rFonts w:ascii="Aptos" w:hAnsi="Aptos"/>
        </w:rPr>
        <w:t xml:space="preserve"> PSU Northwest – Amy Johnson</w:t>
      </w:r>
    </w:p>
    <w:p w14:paraId="426892E3" w14:textId="70C41B3B" w:rsidR="008C5A09" w:rsidRDefault="008C5A09" w:rsidP="008C5A09">
      <w:pPr>
        <w:pStyle w:val="normaltext"/>
        <w:spacing w:before="100" w:beforeAutospacing="1" w:after="100" w:afterAutospacing="1"/>
        <w:rPr>
          <w:rFonts w:ascii="Aptos" w:hAnsi="Aptos"/>
        </w:rPr>
      </w:pPr>
      <w:proofErr w:type="gramStart"/>
      <w:r>
        <w:rPr>
          <w:rFonts w:ascii="Aptos" w:hAnsi="Aptos"/>
        </w:rPr>
        <w:t>( )</w:t>
      </w:r>
      <w:proofErr w:type="gramEnd"/>
      <w:r>
        <w:rPr>
          <w:rFonts w:ascii="Aptos" w:hAnsi="Aptos"/>
        </w:rPr>
        <w:t xml:space="preserve"> PSU Southeast – Stephaine Locklear</w:t>
      </w:r>
    </w:p>
    <w:p w14:paraId="4A9DF5C6" w14:textId="4B5FD495" w:rsidR="008C5A09" w:rsidRDefault="008C5A09" w:rsidP="008C5A09">
      <w:pPr>
        <w:pStyle w:val="normaltext"/>
        <w:spacing w:before="100" w:beforeAutospacing="1" w:after="100" w:afterAutospacing="1"/>
        <w:rPr>
          <w:rFonts w:ascii="Aptos" w:hAnsi="Aptos"/>
        </w:rPr>
      </w:pPr>
      <w:proofErr w:type="gramStart"/>
      <w:r>
        <w:rPr>
          <w:rFonts w:ascii="Aptos" w:hAnsi="Aptos"/>
        </w:rPr>
        <w:t>( )</w:t>
      </w:r>
      <w:proofErr w:type="gramEnd"/>
      <w:r>
        <w:rPr>
          <w:rFonts w:ascii="Aptos" w:hAnsi="Aptos"/>
        </w:rPr>
        <w:t xml:space="preserve"> PSU Southwest – Kim Richau</w:t>
      </w:r>
    </w:p>
    <w:p w14:paraId="3CBA5B62" w14:textId="086C7F6C" w:rsidR="008C5A09" w:rsidRDefault="008C5A09" w:rsidP="008C5A09">
      <w:pPr>
        <w:pStyle w:val="normaltext"/>
        <w:spacing w:before="100" w:beforeAutospacing="1" w:after="100" w:afterAutospacing="1"/>
        <w:rPr>
          <w:rFonts w:ascii="Aptos" w:hAnsi="Aptos"/>
        </w:rPr>
      </w:pPr>
      <w:proofErr w:type="gramStart"/>
      <w:r>
        <w:rPr>
          <w:rFonts w:ascii="Aptos" w:hAnsi="Aptos"/>
        </w:rPr>
        <w:t>( )</w:t>
      </w:r>
      <w:proofErr w:type="gramEnd"/>
      <w:r>
        <w:rPr>
          <w:rFonts w:ascii="Aptos" w:hAnsi="Aptos"/>
        </w:rPr>
        <w:t xml:space="preserve"> PSU West – Beth Shok</w:t>
      </w:r>
    </w:p>
    <w:p w14:paraId="1313AC89" w14:textId="77777777" w:rsidR="008C5A09" w:rsidRDefault="008C5A09" w:rsidP="001F4F20">
      <w:pPr>
        <w:pStyle w:val="normaltext"/>
        <w:spacing w:after="0"/>
        <w:rPr>
          <w:rFonts w:ascii="Aptos" w:hAnsi="Aptos"/>
        </w:rPr>
      </w:pPr>
    </w:p>
    <w:p w14:paraId="66281FAB" w14:textId="557B805C" w:rsidR="00C32CEF" w:rsidRPr="00605CBF" w:rsidRDefault="00C32CEF" w:rsidP="009570B2">
      <w:pPr>
        <w:pStyle w:val="Heading4"/>
        <w:rPr>
          <w:rFonts w:ascii="Aptos" w:hAnsi="Aptos"/>
          <w:b w:val="0"/>
          <w:bCs w:val="0"/>
        </w:rPr>
      </w:pPr>
      <w:r w:rsidRPr="009570B2">
        <w:rPr>
          <w:rStyle w:val="Strong"/>
          <w:rFonts w:ascii="Aptos" w:eastAsia="Times New Roman" w:hAnsi="Aptos"/>
          <w:b/>
          <w:bCs/>
        </w:rPr>
        <w:t xml:space="preserve">Please select your </w:t>
      </w:r>
      <w:r w:rsidR="009570B2">
        <w:rPr>
          <w:rStyle w:val="Strong"/>
          <w:rFonts w:ascii="Aptos" w:eastAsia="Times New Roman" w:hAnsi="Aptos"/>
          <w:b/>
          <w:bCs/>
        </w:rPr>
        <w:t>PSU</w:t>
      </w:r>
      <w:r w:rsidRPr="009570B2">
        <w:rPr>
          <w:rStyle w:val="Strong"/>
          <w:rFonts w:ascii="Aptos" w:eastAsia="Times New Roman" w:hAnsi="Aptos"/>
          <w:b/>
          <w:bCs/>
        </w:rPr>
        <w:t xml:space="preserve"> from the </w:t>
      </w:r>
      <w:proofErr w:type="gramStart"/>
      <w:r w:rsidRPr="009570B2">
        <w:rPr>
          <w:rStyle w:val="Strong"/>
          <w:rFonts w:ascii="Aptos" w:eastAsia="Times New Roman" w:hAnsi="Aptos"/>
          <w:b/>
          <w:bCs/>
        </w:rPr>
        <w:t>drop down</w:t>
      </w:r>
      <w:proofErr w:type="gramEnd"/>
      <w:r w:rsidRPr="009570B2">
        <w:rPr>
          <w:rStyle w:val="Strong"/>
          <w:rFonts w:ascii="Aptos" w:eastAsia="Times New Roman" w:hAnsi="Aptos"/>
          <w:b/>
          <w:bCs/>
        </w:rPr>
        <w:t xml:space="preserve"> menu:</w:t>
      </w:r>
      <w:r w:rsidRPr="009570B2">
        <w:rPr>
          <w:rFonts w:ascii="Aptos" w:eastAsia="Times New Roman" w:hAnsi="Aptos"/>
        </w:rPr>
        <w:br/>
      </w:r>
      <w:r w:rsidRPr="009570B2">
        <w:rPr>
          <w:rFonts w:ascii="Aptos" w:eastAsia="Times New Roman" w:hAnsi="Aptos"/>
        </w:rPr>
        <w:br/>
      </w:r>
      <w:r w:rsidR="009570B2" w:rsidRPr="00605CBF">
        <w:rPr>
          <w:rFonts w:ascii="Aptos" w:eastAsia="Times New Roman" w:hAnsi="Aptos"/>
          <w:b w:val="0"/>
          <w:bCs w:val="0"/>
        </w:rPr>
        <w:t xml:space="preserve">[You will select your PSU from </w:t>
      </w:r>
      <w:proofErr w:type="gramStart"/>
      <w:r w:rsidR="009570B2" w:rsidRPr="00605CBF">
        <w:rPr>
          <w:rFonts w:ascii="Aptos" w:eastAsia="Times New Roman" w:hAnsi="Aptos"/>
          <w:b w:val="0"/>
          <w:bCs w:val="0"/>
        </w:rPr>
        <w:t>the an</w:t>
      </w:r>
      <w:proofErr w:type="gramEnd"/>
      <w:r w:rsidR="009570B2" w:rsidRPr="00605CBF">
        <w:rPr>
          <w:rFonts w:ascii="Aptos" w:eastAsia="Times New Roman" w:hAnsi="Aptos"/>
          <w:b w:val="0"/>
          <w:bCs w:val="0"/>
        </w:rPr>
        <w:t xml:space="preserve"> alphabetical drop-down list.</w:t>
      </w:r>
      <w:r w:rsidR="008C5A09">
        <w:rPr>
          <w:rFonts w:ascii="Aptos" w:eastAsia="Times New Roman" w:hAnsi="Aptos"/>
          <w:b w:val="0"/>
          <w:bCs w:val="0"/>
        </w:rPr>
        <w:t xml:space="preserve"> PSU dropdown lists will be organized by regions.</w:t>
      </w:r>
      <w:r w:rsidR="009570B2" w:rsidRPr="00605CBF">
        <w:rPr>
          <w:rFonts w:ascii="Aptos" w:eastAsia="Times New Roman" w:hAnsi="Aptos"/>
          <w:b w:val="0"/>
          <w:bCs w:val="0"/>
        </w:rPr>
        <w:t>]</w:t>
      </w:r>
    </w:p>
    <w:p w14:paraId="2C53C7A4" w14:textId="77777777" w:rsidR="00C32CEF" w:rsidRPr="009570B2" w:rsidRDefault="00C32CEF">
      <w:pPr>
        <w:pStyle w:val="NormalWeb"/>
        <w:spacing w:after="240" w:afterAutospacing="0"/>
        <w:rPr>
          <w:rFonts w:ascii="Aptos" w:hAnsi="Aptos"/>
        </w:rPr>
      </w:pPr>
    </w:p>
    <w:p w14:paraId="251E9893" w14:textId="77777777" w:rsidR="00C32CEF" w:rsidRPr="009570B2" w:rsidRDefault="003D18B5">
      <w:pPr>
        <w:rPr>
          <w:rFonts w:ascii="Aptos" w:eastAsia="Times New Roman" w:hAnsi="Aptos"/>
        </w:rPr>
      </w:pPr>
      <w:r>
        <w:rPr>
          <w:rFonts w:ascii="Aptos" w:eastAsia="Times New Roman" w:hAnsi="Aptos"/>
        </w:rPr>
        <w:pict w14:anchorId="2B284680">
          <v:rect id="_x0000_i1029" style="width:0;height:1.5pt" o:hralign="center" o:hrstd="t" o:hr="t" fillcolor="#a0a0a0" stroked="f"/>
        </w:pict>
      </w:r>
    </w:p>
    <w:p w14:paraId="5E80F4C6" w14:textId="77777777" w:rsidR="001F4F20" w:rsidRDefault="001F4F20">
      <w:pPr>
        <w:rPr>
          <w:rFonts w:ascii="Aptos" w:eastAsia="Times New Roman" w:hAnsi="Aptos"/>
          <w:b/>
          <w:bCs/>
          <w:sz w:val="36"/>
          <w:szCs w:val="36"/>
        </w:rPr>
      </w:pPr>
      <w:r>
        <w:rPr>
          <w:rFonts w:ascii="Aptos" w:eastAsia="Times New Roman" w:hAnsi="Aptos"/>
        </w:rPr>
        <w:br w:type="page"/>
      </w:r>
    </w:p>
    <w:p w14:paraId="45098C5B" w14:textId="08D7EBE2" w:rsidR="00C32CEF" w:rsidRPr="009570B2" w:rsidRDefault="00C32CEF" w:rsidP="009570B2">
      <w:pPr>
        <w:pStyle w:val="Heading2"/>
        <w:rPr>
          <w:rFonts w:ascii="Aptos" w:eastAsia="Times New Roman" w:hAnsi="Aptos"/>
        </w:rPr>
      </w:pPr>
      <w:r w:rsidRPr="009570B2">
        <w:rPr>
          <w:rFonts w:ascii="Aptos" w:eastAsia="Times New Roman" w:hAnsi="Aptos"/>
        </w:rPr>
        <w:lastRenderedPageBreak/>
        <w:t>End-of-Year Staffing</w:t>
      </w:r>
    </w:p>
    <w:p w14:paraId="14765F3C" w14:textId="77705285" w:rsidR="00C32CEF" w:rsidRPr="009570B2" w:rsidRDefault="00C32CEF" w:rsidP="009570B2">
      <w:pPr>
        <w:pStyle w:val="NormalWeb"/>
        <w:outlineLvl w:val="3"/>
        <w:rPr>
          <w:rFonts w:ascii="Aptos" w:hAnsi="Aptos"/>
          <w:b/>
          <w:bCs/>
          <w:sz w:val="27"/>
          <w:szCs w:val="27"/>
        </w:rPr>
      </w:pPr>
      <w:r w:rsidRPr="009570B2">
        <w:rPr>
          <w:rStyle w:val="Strong"/>
          <w:rFonts w:ascii="Aptos" w:hAnsi="Aptos"/>
          <w:sz w:val="27"/>
          <w:szCs w:val="27"/>
        </w:rPr>
        <w:t>End-of-Year Staffing Number of position turnovers due to resignation or retirement have you experienced during the 2026-27 school year:</w:t>
      </w:r>
      <w:r w:rsidRPr="009570B2">
        <w:rPr>
          <w:rFonts w:ascii="Aptos" w:hAnsi="Aptos"/>
          <w:b/>
          <w:bCs/>
          <w:sz w:val="27"/>
          <w:szCs w:val="27"/>
        </w:rPr>
        <w:br/>
      </w:r>
      <w:r w:rsidRPr="009570B2">
        <w:rPr>
          <w:rFonts w:ascii="Aptos" w:hAnsi="Aptos"/>
          <w:b/>
          <w:bCs/>
          <w:sz w:val="27"/>
          <w:szCs w:val="27"/>
        </w:rPr>
        <w:br/>
      </w:r>
      <w:r w:rsidRPr="009570B2">
        <w:rPr>
          <w:rStyle w:val="Strong"/>
          <w:rFonts w:ascii="Aptos" w:hAnsi="Aptos"/>
          <w:i/>
          <w:iCs/>
          <w:color w:val="E74C3C"/>
          <w:sz w:val="27"/>
          <w:szCs w:val="27"/>
        </w:rPr>
        <w:t>Definition</w:t>
      </w:r>
      <w:r w:rsidRPr="009570B2">
        <w:rPr>
          <w:rStyle w:val="Emphasis"/>
          <w:rFonts w:ascii="Aptos" w:hAnsi="Aptos"/>
          <w:b/>
          <w:bCs/>
          <w:sz w:val="27"/>
          <w:szCs w:val="27"/>
        </w:rPr>
        <w:t xml:space="preserve">: The number of RN school nurse resignations or retirements. A given position can have more than one turnover during a school year. Please count each time a position was resigned or </w:t>
      </w:r>
      <w:proofErr w:type="gramStart"/>
      <w:r w:rsidRPr="009570B2">
        <w:rPr>
          <w:rStyle w:val="Emphasis"/>
          <w:rFonts w:ascii="Aptos" w:hAnsi="Aptos"/>
          <w:b/>
          <w:bCs/>
          <w:sz w:val="27"/>
          <w:szCs w:val="27"/>
        </w:rPr>
        <w:t>retired.</w:t>
      </w:r>
      <w:r w:rsidRPr="009570B2">
        <w:rPr>
          <w:rFonts w:ascii="Aptos" w:eastAsia="Times New Roman" w:hAnsi="Aptos"/>
        </w:rPr>
        <w:t>*</w:t>
      </w:r>
      <w:proofErr w:type="gramEnd"/>
    </w:p>
    <w:p w14:paraId="1C3030D4"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58136030" w14:textId="77777777" w:rsidR="001F4F20" w:rsidRDefault="001F4F20">
      <w:pPr>
        <w:pStyle w:val="Heading3"/>
        <w:rPr>
          <w:rStyle w:val="Strong"/>
          <w:rFonts w:ascii="Aptos" w:eastAsia="Times New Roman" w:hAnsi="Aptos"/>
          <w:b/>
          <w:bCs/>
        </w:rPr>
      </w:pPr>
    </w:p>
    <w:p w14:paraId="1BD83EDE" w14:textId="5D5319D8" w:rsidR="00C32CEF" w:rsidRPr="009570B2" w:rsidRDefault="00C32CEF">
      <w:pPr>
        <w:pStyle w:val="Heading3"/>
        <w:rPr>
          <w:rFonts w:ascii="Aptos" w:eastAsia="Times New Roman" w:hAnsi="Aptos"/>
        </w:rPr>
      </w:pPr>
      <w:r w:rsidRPr="009570B2">
        <w:rPr>
          <w:rStyle w:val="Strong"/>
          <w:rFonts w:ascii="Aptos" w:eastAsia="Times New Roman" w:hAnsi="Aptos"/>
          <w:b/>
          <w:bCs/>
        </w:rPr>
        <w:t>Number of RN School Nurse positions that were vacant for more than six months during the 2026-27 school year:</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i/>
          <w:iCs/>
          <w:color w:val="E74C3C"/>
        </w:rPr>
        <w:t>Definition</w:t>
      </w:r>
      <w:r w:rsidRPr="009570B2">
        <w:rPr>
          <w:rStyle w:val="Emphasis"/>
          <w:rFonts w:ascii="Aptos" w:eastAsia="Times New Roman" w:hAnsi="Aptos"/>
        </w:rPr>
        <w:t>: Since a given position can have more than one turnover during the school year, please count each time a position was vacant more than 6 months</w:t>
      </w:r>
      <w:r w:rsidRPr="009570B2">
        <w:rPr>
          <w:rFonts w:ascii="Aptos" w:eastAsia="Times New Roman" w:hAnsi="Aptos"/>
        </w:rPr>
        <w:t>*</w:t>
      </w:r>
    </w:p>
    <w:p w14:paraId="51F087B7"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0350CF5A" w14:textId="77777777" w:rsidR="001F4F20" w:rsidRDefault="001F4F20">
      <w:pPr>
        <w:pStyle w:val="Heading3"/>
        <w:rPr>
          <w:rStyle w:val="Strong"/>
          <w:rFonts w:ascii="Aptos" w:eastAsia="Times New Roman" w:hAnsi="Aptos"/>
          <w:b/>
          <w:bCs/>
        </w:rPr>
      </w:pPr>
    </w:p>
    <w:p w14:paraId="15DA2602" w14:textId="7A5E00C7" w:rsidR="00C32CEF" w:rsidRPr="009570B2" w:rsidRDefault="00C32CEF">
      <w:pPr>
        <w:pStyle w:val="Heading3"/>
        <w:rPr>
          <w:rFonts w:ascii="Aptos" w:eastAsia="Times New Roman" w:hAnsi="Aptos"/>
        </w:rPr>
      </w:pPr>
      <w:r w:rsidRPr="009570B2">
        <w:rPr>
          <w:rStyle w:val="Strong"/>
          <w:rFonts w:ascii="Aptos" w:eastAsia="Times New Roman" w:hAnsi="Aptos"/>
          <w:b/>
          <w:bCs/>
        </w:rPr>
        <w:t>Reason for extended vacancy:</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i/>
          <w:iCs/>
          <w:color w:val="E74C3C"/>
        </w:rPr>
        <w:t>Definition</w:t>
      </w:r>
      <w:r w:rsidRPr="009570B2">
        <w:rPr>
          <w:rStyle w:val="Emphasis"/>
          <w:rFonts w:ascii="Aptos" w:eastAsia="Times New Roman" w:hAnsi="Aptos"/>
        </w:rPr>
        <w:t>: The reason for vacancies of a RN school nurse position for six months or longer</w:t>
      </w:r>
    </w:p>
    <w:p w14:paraId="6CD5D60D" w14:textId="3180A287" w:rsidR="00C32CEF" w:rsidRPr="009570B2" w:rsidRDefault="00C32CEF" w:rsidP="001F4F20">
      <w:pPr>
        <w:pStyle w:val="normaltext"/>
        <w:rPr>
          <w:rFonts w:ascii="Aptos" w:hAnsi="Aptos"/>
        </w:rPr>
      </w:pPr>
      <w:r w:rsidRPr="009570B2">
        <w:rPr>
          <w:rFonts w:ascii="Aptos" w:hAnsi="Aptos"/>
        </w:rPr>
        <w:t>_________________________________________________</w:t>
      </w:r>
    </w:p>
    <w:p w14:paraId="6281ACBA" w14:textId="77777777" w:rsidR="00C32CEF" w:rsidRPr="009570B2" w:rsidRDefault="003D18B5">
      <w:pPr>
        <w:rPr>
          <w:rFonts w:ascii="Aptos" w:eastAsia="Times New Roman" w:hAnsi="Aptos"/>
        </w:rPr>
      </w:pPr>
      <w:r>
        <w:rPr>
          <w:rFonts w:ascii="Aptos" w:eastAsia="Times New Roman" w:hAnsi="Aptos"/>
        </w:rPr>
        <w:pict w14:anchorId="43255EA9">
          <v:rect id="_x0000_i1030" style="width:0;height:1.5pt" o:hralign="center" o:hrstd="t" o:hr="t" fillcolor="#a0a0a0" stroked="f"/>
        </w:pict>
      </w:r>
    </w:p>
    <w:p w14:paraId="611F753A" w14:textId="77777777" w:rsidR="001F4F20" w:rsidRDefault="001F4F20">
      <w:pPr>
        <w:pStyle w:val="Heading2"/>
        <w:rPr>
          <w:rFonts w:ascii="Aptos" w:eastAsia="Times New Roman" w:hAnsi="Aptos"/>
        </w:rPr>
      </w:pPr>
    </w:p>
    <w:p w14:paraId="3C81DEF4" w14:textId="77777777" w:rsidR="001F4F20" w:rsidRDefault="001F4F20">
      <w:pPr>
        <w:rPr>
          <w:rFonts w:ascii="Aptos" w:eastAsia="Times New Roman" w:hAnsi="Aptos"/>
          <w:b/>
          <w:bCs/>
          <w:sz w:val="36"/>
          <w:szCs w:val="36"/>
        </w:rPr>
      </w:pPr>
      <w:r>
        <w:rPr>
          <w:rFonts w:ascii="Aptos" w:eastAsia="Times New Roman" w:hAnsi="Aptos"/>
        </w:rPr>
        <w:br w:type="page"/>
      </w:r>
    </w:p>
    <w:p w14:paraId="23CC4D17" w14:textId="143B2833" w:rsidR="00C32CEF" w:rsidRPr="009570B2" w:rsidRDefault="00C32CEF">
      <w:pPr>
        <w:pStyle w:val="Heading2"/>
        <w:rPr>
          <w:rFonts w:ascii="Aptos" w:eastAsia="Times New Roman" w:hAnsi="Aptos"/>
        </w:rPr>
      </w:pPr>
      <w:r w:rsidRPr="009570B2">
        <w:rPr>
          <w:rFonts w:ascii="Aptos" w:eastAsia="Times New Roman" w:hAnsi="Aptos"/>
        </w:rPr>
        <w:lastRenderedPageBreak/>
        <w:t>Health Education and Presentations/Programs</w:t>
      </w:r>
    </w:p>
    <w:p w14:paraId="16A24ECE" w14:textId="044A4D35" w:rsidR="00C32CEF" w:rsidRPr="009570B2" w:rsidRDefault="00C32CEF" w:rsidP="001F4F20">
      <w:pPr>
        <w:pStyle w:val="NormalWeb"/>
        <w:outlineLvl w:val="3"/>
        <w:rPr>
          <w:rFonts w:ascii="Aptos" w:eastAsia="Times New Roman" w:hAnsi="Aptos"/>
        </w:rPr>
      </w:pPr>
      <w:r w:rsidRPr="009570B2">
        <w:rPr>
          <w:rStyle w:val="Strong"/>
          <w:rFonts w:ascii="Aptos" w:hAnsi="Aptos"/>
          <w:sz w:val="27"/>
          <w:szCs w:val="27"/>
        </w:rPr>
        <w:t>Number of times presentations were given by the school nurse for groups of students, parents, and/or school staff:</w:t>
      </w:r>
      <w:r w:rsidRPr="009570B2">
        <w:rPr>
          <w:rFonts w:ascii="Aptos" w:hAnsi="Aptos"/>
          <w:b/>
          <w:bCs/>
          <w:sz w:val="27"/>
          <w:szCs w:val="27"/>
        </w:rPr>
        <w:br/>
      </w:r>
      <w:r w:rsidRPr="009570B2">
        <w:rPr>
          <w:rFonts w:ascii="Aptos" w:hAnsi="Aptos"/>
          <w:b/>
          <w:bCs/>
          <w:sz w:val="27"/>
          <w:szCs w:val="27"/>
        </w:rPr>
        <w:br/>
      </w:r>
      <w:r w:rsidRPr="009570B2">
        <w:rPr>
          <w:rStyle w:val="Strong"/>
          <w:rFonts w:ascii="Aptos" w:hAnsi="Aptos"/>
          <w:i/>
          <w:iCs/>
          <w:color w:val="E74C3C"/>
          <w:sz w:val="27"/>
          <w:szCs w:val="27"/>
        </w:rPr>
        <w:t>Definition</w:t>
      </w:r>
      <w:r w:rsidRPr="009570B2">
        <w:rPr>
          <w:rStyle w:val="Emphasis"/>
          <w:rFonts w:ascii="Aptos" w:hAnsi="Aptos"/>
          <w:b/>
          <w:bCs/>
          <w:sz w:val="27"/>
          <w:szCs w:val="27"/>
        </w:rPr>
        <w:t xml:space="preserve">: Other than asthma, medication, and first aid that are captured elsewhere in the report indicate the number of other health education topics that were covered in-group presentations given by the school nurse. Enter the number of health education presentations/teaching sessions given by a school nurse to a group. </w:t>
      </w:r>
      <w:r w:rsidRPr="009570B2">
        <w:rPr>
          <w:rStyle w:val="Strong"/>
          <w:rFonts w:ascii="Aptos" w:hAnsi="Aptos"/>
          <w:i/>
          <w:iCs/>
          <w:sz w:val="27"/>
          <w:szCs w:val="27"/>
        </w:rPr>
        <w:t xml:space="preserve">Do not enter individual student encounters. </w:t>
      </w:r>
      <w:r w:rsidRPr="009570B2">
        <w:rPr>
          <w:rStyle w:val="Emphasis"/>
          <w:rFonts w:ascii="Aptos" w:hAnsi="Aptos"/>
          <w:b/>
          <w:bCs/>
          <w:sz w:val="27"/>
          <w:szCs w:val="27"/>
        </w:rPr>
        <w:t xml:space="preserve">Example: A session on tobacco may be repeated 12 times to different groups of students. Therefore, the number listed here would be 12, regardless of number of students in each session. If two nurses co-teach the class, count that class as one for each time it is co-presented. For more information, the school nurse’s role in health education is reviewed in the NC School Health Program Manual, Section C, Chapter </w:t>
      </w:r>
      <w:proofErr w:type="gramStart"/>
      <w:r w:rsidRPr="009570B2">
        <w:rPr>
          <w:rStyle w:val="Emphasis"/>
          <w:rFonts w:ascii="Aptos" w:hAnsi="Aptos"/>
          <w:b/>
          <w:bCs/>
          <w:sz w:val="27"/>
          <w:szCs w:val="27"/>
        </w:rPr>
        <w:t>2.</w:t>
      </w:r>
      <w:r w:rsidRPr="009570B2">
        <w:rPr>
          <w:rFonts w:ascii="Aptos" w:eastAsia="Times New Roman" w:hAnsi="Aptos"/>
        </w:rPr>
        <w:t>*</w:t>
      </w:r>
      <w:proofErr w:type="gramEnd"/>
    </w:p>
    <w:p w14:paraId="3B81838A" w14:textId="2EE7D854" w:rsidR="00C32CEF" w:rsidRPr="009570B2" w:rsidRDefault="00C32CEF" w:rsidP="001F4F20">
      <w:pPr>
        <w:pStyle w:val="normaltext"/>
        <w:rPr>
          <w:rFonts w:ascii="Aptos" w:hAnsi="Aptos"/>
        </w:rPr>
      </w:pPr>
      <w:r w:rsidRPr="009570B2">
        <w:rPr>
          <w:rFonts w:ascii="Aptos" w:hAnsi="Aptos"/>
        </w:rPr>
        <w:t>_________________________________________________</w:t>
      </w:r>
    </w:p>
    <w:p w14:paraId="72A01095" w14:textId="77777777" w:rsidR="00C32CEF" w:rsidRPr="009570B2" w:rsidRDefault="003D18B5">
      <w:pPr>
        <w:rPr>
          <w:rFonts w:ascii="Aptos" w:eastAsia="Times New Roman" w:hAnsi="Aptos"/>
        </w:rPr>
      </w:pPr>
      <w:r>
        <w:rPr>
          <w:rFonts w:ascii="Aptos" w:eastAsia="Times New Roman" w:hAnsi="Aptos"/>
        </w:rPr>
        <w:pict w14:anchorId="0BAD6226">
          <v:rect id="_x0000_i1031" style="width:0;height:1.5pt" o:hralign="center" o:hrstd="t" o:hr="t" fillcolor="#a0a0a0" stroked="f"/>
        </w:pict>
      </w:r>
    </w:p>
    <w:p w14:paraId="0BE8160F" w14:textId="77777777" w:rsidR="001F4F20" w:rsidRDefault="001F4F20">
      <w:pPr>
        <w:rPr>
          <w:rFonts w:ascii="Aptos" w:eastAsia="Times New Roman" w:hAnsi="Aptos"/>
          <w:b/>
          <w:bCs/>
          <w:sz w:val="36"/>
          <w:szCs w:val="36"/>
        </w:rPr>
      </w:pPr>
      <w:r>
        <w:rPr>
          <w:rFonts w:ascii="Aptos" w:eastAsia="Times New Roman" w:hAnsi="Aptos"/>
        </w:rPr>
        <w:br w:type="page"/>
      </w:r>
    </w:p>
    <w:p w14:paraId="01A920F7" w14:textId="4E2F6951" w:rsidR="00C32CEF" w:rsidRPr="009570B2" w:rsidRDefault="00C32CEF">
      <w:pPr>
        <w:pStyle w:val="Heading2"/>
        <w:rPr>
          <w:rFonts w:ascii="Aptos" w:eastAsia="Times New Roman" w:hAnsi="Aptos"/>
        </w:rPr>
      </w:pPr>
      <w:r w:rsidRPr="009570B2">
        <w:rPr>
          <w:rFonts w:ascii="Aptos" w:eastAsia="Times New Roman" w:hAnsi="Aptos"/>
        </w:rPr>
        <w:lastRenderedPageBreak/>
        <w:t>Vaccination Clinic</w:t>
      </w:r>
    </w:p>
    <w:p w14:paraId="6584F746"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i/>
          <w:iCs/>
          <w:color w:val="E74C3C"/>
          <w:sz w:val="24"/>
          <w:szCs w:val="24"/>
        </w:rPr>
        <w:t xml:space="preserve">Definition: </w:t>
      </w:r>
      <w:r w:rsidRPr="009570B2">
        <w:rPr>
          <w:rStyle w:val="Emphasis"/>
          <w:rFonts w:ascii="Aptos" w:eastAsia="Times New Roman" w:hAnsi="Aptos"/>
          <w:sz w:val="24"/>
          <w:szCs w:val="24"/>
        </w:rPr>
        <w:t>The Division of Child and Family Well-Being is supportive of school located vaccination clinics. The School, Adolescent and Child Health Unit is interested in obtaining data on types of vaccines administered, how many school districts participated, and partners engaged in the process. Please answer to the best of your ability.</w:t>
      </w:r>
    </w:p>
    <w:p w14:paraId="1433BC1C"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Did your school(s) host school-located seasonal influenza clinics this fall/</w:t>
      </w:r>
      <w:proofErr w:type="gramStart"/>
      <w:r w:rsidRPr="009570B2">
        <w:rPr>
          <w:rStyle w:val="Strong"/>
          <w:rFonts w:ascii="Aptos" w:eastAsia="Times New Roman" w:hAnsi="Aptos"/>
          <w:b/>
          <w:bCs/>
        </w:rPr>
        <w:t>winter?</w:t>
      </w:r>
      <w:r w:rsidRPr="009570B2">
        <w:rPr>
          <w:rFonts w:ascii="Aptos" w:eastAsia="Times New Roman" w:hAnsi="Aptos"/>
        </w:rPr>
        <w:t>*</w:t>
      </w:r>
      <w:proofErr w:type="gramEnd"/>
    </w:p>
    <w:p w14:paraId="1FC438EB"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45C8526F"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2F884783"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What agency did you collaborate with to provide this </w:t>
      </w:r>
      <w:proofErr w:type="gramStart"/>
      <w:r w:rsidRPr="009570B2">
        <w:rPr>
          <w:rStyle w:val="Strong"/>
          <w:rFonts w:ascii="Aptos" w:eastAsia="Times New Roman" w:hAnsi="Aptos"/>
          <w:b/>
          <w:bCs/>
        </w:rPr>
        <w:t>clinic?</w:t>
      </w:r>
      <w:r w:rsidRPr="009570B2">
        <w:rPr>
          <w:rFonts w:ascii="Aptos" w:eastAsia="Times New Roman" w:hAnsi="Aptos"/>
        </w:rPr>
        <w:t>*</w:t>
      </w:r>
      <w:proofErr w:type="gramEnd"/>
    </w:p>
    <w:p w14:paraId="1A2C3C04"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646D9070"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Did your school(s) host school-located vaccination clinics other than </w:t>
      </w:r>
      <w:proofErr w:type="gramStart"/>
      <w:r w:rsidRPr="009570B2">
        <w:rPr>
          <w:rStyle w:val="Strong"/>
          <w:rFonts w:ascii="Aptos" w:eastAsia="Times New Roman" w:hAnsi="Aptos"/>
          <w:b/>
          <w:bCs/>
        </w:rPr>
        <w:t>influenza?</w:t>
      </w:r>
      <w:r w:rsidRPr="009570B2">
        <w:rPr>
          <w:rFonts w:ascii="Aptos" w:eastAsia="Times New Roman" w:hAnsi="Aptos"/>
        </w:rPr>
        <w:t>*</w:t>
      </w:r>
      <w:proofErr w:type="gramEnd"/>
    </w:p>
    <w:p w14:paraId="5A4AFF90"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0A3B2037"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1E40F385"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What vaccinations did you </w:t>
      </w:r>
      <w:proofErr w:type="gramStart"/>
      <w:r w:rsidRPr="009570B2">
        <w:rPr>
          <w:rStyle w:val="Strong"/>
          <w:rFonts w:ascii="Aptos" w:eastAsia="Times New Roman" w:hAnsi="Aptos"/>
          <w:b/>
          <w:bCs/>
        </w:rPr>
        <w:t>provide?</w:t>
      </w:r>
      <w:r w:rsidRPr="009570B2">
        <w:rPr>
          <w:rFonts w:ascii="Aptos" w:eastAsia="Times New Roman" w:hAnsi="Aptos"/>
        </w:rPr>
        <w:t>*</w:t>
      </w:r>
      <w:proofErr w:type="gramEnd"/>
    </w:p>
    <w:p w14:paraId="3CCB021E"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531D19B4"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1E70024F"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4A15441A"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0428E352"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What agency did you collaborate with to provide clinics? </w:t>
      </w:r>
      <w:r w:rsidRPr="009570B2">
        <w:rPr>
          <w:rFonts w:ascii="Aptos" w:eastAsia="Times New Roman" w:hAnsi="Aptos"/>
        </w:rPr>
        <w:t>*</w:t>
      </w:r>
    </w:p>
    <w:p w14:paraId="779E3B10" w14:textId="36332C2A" w:rsidR="00C32CEF" w:rsidRPr="009570B2" w:rsidRDefault="00C32CEF" w:rsidP="006A0D24">
      <w:pPr>
        <w:pStyle w:val="normaltext"/>
        <w:rPr>
          <w:rFonts w:ascii="Aptos" w:hAnsi="Aptos"/>
        </w:rPr>
      </w:pPr>
      <w:r w:rsidRPr="009570B2">
        <w:rPr>
          <w:rFonts w:ascii="Aptos" w:hAnsi="Aptos"/>
        </w:rPr>
        <w:t>_________________________________________________</w:t>
      </w:r>
    </w:p>
    <w:p w14:paraId="0C4CDBC3" w14:textId="77777777" w:rsidR="00C32CEF" w:rsidRPr="009570B2" w:rsidRDefault="003D18B5">
      <w:pPr>
        <w:rPr>
          <w:rFonts w:ascii="Aptos" w:eastAsia="Times New Roman" w:hAnsi="Aptos"/>
        </w:rPr>
      </w:pPr>
      <w:r>
        <w:rPr>
          <w:rFonts w:ascii="Aptos" w:eastAsia="Times New Roman" w:hAnsi="Aptos"/>
        </w:rPr>
        <w:pict w14:anchorId="159AFCBC">
          <v:rect id="_x0000_i1032" style="width:0;height:1.5pt" o:hralign="center" o:hrstd="t" o:hr="t" fillcolor="#a0a0a0" stroked="f"/>
        </w:pict>
      </w:r>
    </w:p>
    <w:p w14:paraId="6EEE0923" w14:textId="77777777" w:rsidR="001F4F20" w:rsidRDefault="001F4F20">
      <w:pPr>
        <w:rPr>
          <w:rFonts w:ascii="Aptos" w:eastAsia="Times New Roman" w:hAnsi="Aptos"/>
          <w:b/>
          <w:bCs/>
          <w:sz w:val="36"/>
          <w:szCs w:val="36"/>
        </w:rPr>
      </w:pPr>
      <w:r>
        <w:rPr>
          <w:rFonts w:ascii="Aptos" w:eastAsia="Times New Roman" w:hAnsi="Aptos"/>
        </w:rPr>
        <w:br w:type="page"/>
      </w:r>
    </w:p>
    <w:p w14:paraId="7B97808F" w14:textId="0EE128FC" w:rsidR="00C32CEF" w:rsidRPr="009570B2" w:rsidRDefault="00C32CEF">
      <w:pPr>
        <w:pStyle w:val="Heading2"/>
        <w:rPr>
          <w:rFonts w:ascii="Aptos" w:eastAsia="Times New Roman" w:hAnsi="Aptos"/>
        </w:rPr>
      </w:pPr>
      <w:r w:rsidRPr="009570B2">
        <w:rPr>
          <w:rFonts w:ascii="Aptos" w:eastAsia="Times New Roman" w:hAnsi="Aptos"/>
        </w:rPr>
        <w:lastRenderedPageBreak/>
        <w:t>Asthma Education</w:t>
      </w:r>
    </w:p>
    <w:p w14:paraId="737F20D1"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i/>
          <w:iCs/>
          <w:color w:val="E74C3C"/>
          <w:sz w:val="24"/>
          <w:szCs w:val="24"/>
        </w:rPr>
        <w:t>Definition:</w:t>
      </w:r>
      <w:r w:rsidRPr="009570B2">
        <w:rPr>
          <w:rStyle w:val="Emphasis"/>
          <w:rFonts w:ascii="Aptos" w:eastAsia="Times New Roman" w:hAnsi="Aptos"/>
          <w:sz w:val="24"/>
          <w:szCs w:val="24"/>
        </w:rPr>
        <w:t xml:space="preserve"> Asthma Education for staff involves having a </w:t>
      </w:r>
      <w:r w:rsidRPr="008C5A09">
        <w:rPr>
          <w:rStyle w:val="Emphasis"/>
          <w:rFonts w:ascii="Aptos" w:eastAsia="Times New Roman" w:hAnsi="Aptos"/>
          <w:sz w:val="24"/>
          <w:szCs w:val="24"/>
          <w:u w:val="single"/>
        </w:rPr>
        <w:t>standardized curriculum/ outline/PowerPoint</w:t>
      </w:r>
      <w:r w:rsidRPr="009570B2">
        <w:rPr>
          <w:rStyle w:val="Emphasis"/>
          <w:rFonts w:ascii="Aptos" w:eastAsia="Times New Roman" w:hAnsi="Aptos"/>
          <w:sz w:val="24"/>
          <w:szCs w:val="24"/>
        </w:rPr>
        <w:t xml:space="preserve"> that is consistently covered with all school staff, not just those staff that serve students with a known diagnosis of asthma. This education has a preventative focus.</w:t>
      </w:r>
    </w:p>
    <w:p w14:paraId="743B5699"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Does your District/School offer generalized asthma training to school staff system-</w:t>
      </w:r>
      <w:proofErr w:type="gramStart"/>
      <w:r w:rsidRPr="009570B2">
        <w:rPr>
          <w:rStyle w:val="Strong"/>
          <w:rFonts w:ascii="Aptos" w:eastAsia="Times New Roman" w:hAnsi="Aptos"/>
          <w:b/>
          <w:bCs/>
        </w:rPr>
        <w:t>wide?</w:t>
      </w:r>
      <w:r w:rsidRPr="009570B2">
        <w:rPr>
          <w:rFonts w:ascii="Aptos" w:eastAsia="Times New Roman" w:hAnsi="Aptos"/>
        </w:rPr>
        <w:t>*</w:t>
      </w:r>
      <w:proofErr w:type="gramEnd"/>
    </w:p>
    <w:p w14:paraId="23763048"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08270803"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10855496"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During this school year, did you have students enrolled in asthma education </w:t>
      </w:r>
      <w:proofErr w:type="gramStart"/>
      <w:r w:rsidRPr="009570B2">
        <w:rPr>
          <w:rStyle w:val="Strong"/>
          <w:rFonts w:ascii="Aptos" w:eastAsia="Times New Roman" w:hAnsi="Aptos"/>
          <w:b/>
          <w:bCs/>
        </w:rPr>
        <w:t>program?</w:t>
      </w:r>
      <w:r w:rsidRPr="009570B2">
        <w:rPr>
          <w:rFonts w:ascii="Aptos" w:eastAsia="Times New Roman" w:hAnsi="Aptos"/>
        </w:rPr>
        <w:t>*</w:t>
      </w:r>
      <w:proofErr w:type="gramEnd"/>
    </w:p>
    <w:p w14:paraId="660AB723"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6266136F" w14:textId="655F118A" w:rsidR="00C32CEF" w:rsidRPr="009570B2" w:rsidRDefault="00C32CEF" w:rsidP="00605CBF">
      <w:pPr>
        <w:pStyle w:val="normaltext"/>
        <w:rPr>
          <w:rFonts w:ascii="Aptos" w:eastAsia="Times New Roman" w:hAnsi="Aptos"/>
        </w:rPr>
      </w:pPr>
      <w:proofErr w:type="gramStart"/>
      <w:r w:rsidRPr="009570B2">
        <w:rPr>
          <w:rFonts w:ascii="Aptos" w:hAnsi="Aptos"/>
        </w:rPr>
        <w:t>( )</w:t>
      </w:r>
      <w:proofErr w:type="gramEnd"/>
      <w:r w:rsidRPr="009570B2">
        <w:rPr>
          <w:rFonts w:ascii="Aptos" w:hAnsi="Aptos"/>
        </w:rPr>
        <w:t xml:space="preserve"> No</w:t>
      </w:r>
      <w:r w:rsidR="003D18B5">
        <w:rPr>
          <w:rFonts w:ascii="Aptos" w:eastAsia="Times New Roman" w:hAnsi="Aptos"/>
        </w:rPr>
        <w:pict w14:anchorId="75DE8339">
          <v:rect id="_x0000_i1033" style="width:0;height:1.5pt" o:hralign="center" o:hrstd="t" o:hr="t" fillcolor="#a0a0a0" stroked="f"/>
        </w:pict>
      </w:r>
    </w:p>
    <w:p w14:paraId="6B339DA1" w14:textId="77777777" w:rsidR="006A0D24" w:rsidRDefault="006A0D24">
      <w:pPr>
        <w:pStyle w:val="Heading2"/>
        <w:rPr>
          <w:rFonts w:ascii="Aptos" w:eastAsia="Times New Roman" w:hAnsi="Aptos"/>
        </w:rPr>
      </w:pPr>
    </w:p>
    <w:p w14:paraId="01046EA2" w14:textId="13CE44D7" w:rsidR="00C32CEF" w:rsidRPr="009570B2" w:rsidRDefault="00C32CEF">
      <w:pPr>
        <w:pStyle w:val="Heading2"/>
        <w:rPr>
          <w:rFonts w:ascii="Aptos" w:eastAsia="Times New Roman" w:hAnsi="Aptos"/>
        </w:rPr>
      </w:pPr>
      <w:r w:rsidRPr="009570B2">
        <w:rPr>
          <w:rFonts w:ascii="Aptos" w:eastAsia="Times New Roman" w:hAnsi="Aptos"/>
        </w:rPr>
        <w:t>Diabetes Education</w:t>
      </w:r>
    </w:p>
    <w:p w14:paraId="15E7B420"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i/>
          <w:iCs/>
          <w:color w:val="E74C3C"/>
          <w:sz w:val="24"/>
          <w:szCs w:val="24"/>
        </w:rPr>
        <w:t xml:space="preserve">Definition: </w:t>
      </w:r>
      <w:r w:rsidRPr="009570B2">
        <w:rPr>
          <w:rStyle w:val="Emphasis"/>
          <w:rFonts w:ascii="Aptos" w:eastAsia="Times New Roman" w:hAnsi="Aptos"/>
          <w:sz w:val="24"/>
          <w:szCs w:val="24"/>
        </w:rPr>
        <w:t>The answers to these questions will be used to assure compliance with requirements regarding care of students with diabetes. See NCGS 115C-12 (31) and 115C-375.3 or contact your School Health Nurse Consultant.</w:t>
      </w:r>
    </w:p>
    <w:p w14:paraId="1AE91D98"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Does your district/school offer generalized diabetes training to school staff system-</w:t>
      </w:r>
      <w:proofErr w:type="gramStart"/>
      <w:r w:rsidRPr="009570B2">
        <w:rPr>
          <w:rStyle w:val="Strong"/>
          <w:rFonts w:ascii="Aptos" w:eastAsia="Times New Roman" w:hAnsi="Aptos"/>
          <w:b/>
          <w:bCs/>
        </w:rPr>
        <w:t>wide?</w:t>
      </w:r>
      <w:r w:rsidRPr="009570B2">
        <w:rPr>
          <w:rFonts w:ascii="Aptos" w:eastAsia="Times New Roman" w:hAnsi="Aptos"/>
        </w:rPr>
        <w:t>*</w:t>
      </w:r>
      <w:proofErr w:type="gramEnd"/>
    </w:p>
    <w:p w14:paraId="7C2115D3"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1C4F360B"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0F8F2F26"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Did your district/school have at least 2 staff </w:t>
      </w:r>
      <w:proofErr w:type="gramStart"/>
      <w:r w:rsidRPr="009570B2">
        <w:rPr>
          <w:rStyle w:val="Strong"/>
          <w:rFonts w:ascii="Aptos" w:eastAsia="Times New Roman" w:hAnsi="Aptos"/>
          <w:b/>
          <w:bCs/>
        </w:rPr>
        <w:t>persons</w:t>
      </w:r>
      <w:proofErr w:type="gramEnd"/>
      <w:r w:rsidRPr="009570B2">
        <w:rPr>
          <w:rStyle w:val="Strong"/>
          <w:rFonts w:ascii="Aptos" w:eastAsia="Times New Roman" w:hAnsi="Aptos"/>
          <w:b/>
          <w:bCs/>
        </w:rPr>
        <w:t xml:space="preserve"> who were intensively trained in diabetes care, in each school where students with diabetes are, or were, enrolled in school this </w:t>
      </w:r>
      <w:proofErr w:type="gramStart"/>
      <w:r w:rsidRPr="009570B2">
        <w:rPr>
          <w:rStyle w:val="Strong"/>
          <w:rFonts w:ascii="Aptos" w:eastAsia="Times New Roman" w:hAnsi="Aptos"/>
          <w:b/>
          <w:bCs/>
        </w:rPr>
        <w:t>year?</w:t>
      </w:r>
      <w:r w:rsidRPr="009570B2">
        <w:rPr>
          <w:rFonts w:ascii="Aptos" w:eastAsia="Times New Roman" w:hAnsi="Aptos"/>
        </w:rPr>
        <w:t>*</w:t>
      </w:r>
      <w:proofErr w:type="gramEnd"/>
    </w:p>
    <w:p w14:paraId="03108852"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3B24AA03" w14:textId="2831A687" w:rsidR="00C32CEF" w:rsidRPr="009570B2" w:rsidRDefault="00C32CEF" w:rsidP="006A0D24">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089AF768" w14:textId="77777777" w:rsidR="00C32CEF" w:rsidRPr="009570B2" w:rsidRDefault="003D18B5">
      <w:pPr>
        <w:rPr>
          <w:rFonts w:ascii="Aptos" w:eastAsia="Times New Roman" w:hAnsi="Aptos"/>
        </w:rPr>
      </w:pPr>
      <w:r>
        <w:rPr>
          <w:rFonts w:ascii="Aptos" w:eastAsia="Times New Roman" w:hAnsi="Aptos"/>
        </w:rPr>
        <w:pict w14:anchorId="745D141F">
          <v:rect id="_x0000_i1034" style="width:0;height:1.5pt" o:hralign="center" o:hrstd="t" o:hr="t" fillcolor="#a0a0a0" stroked="f"/>
        </w:pict>
      </w:r>
    </w:p>
    <w:p w14:paraId="3C11FABE" w14:textId="77777777" w:rsidR="00C32CEF" w:rsidRPr="009570B2" w:rsidRDefault="00C32CEF">
      <w:pPr>
        <w:pStyle w:val="Heading2"/>
        <w:rPr>
          <w:rFonts w:ascii="Aptos" w:eastAsia="Times New Roman" w:hAnsi="Aptos"/>
        </w:rPr>
      </w:pPr>
      <w:r w:rsidRPr="009570B2">
        <w:rPr>
          <w:rFonts w:ascii="Aptos" w:eastAsia="Times New Roman" w:hAnsi="Aptos"/>
        </w:rPr>
        <w:lastRenderedPageBreak/>
        <w:t>First Aid</w:t>
      </w:r>
    </w:p>
    <w:p w14:paraId="0F6E1695" w14:textId="77777777" w:rsidR="00C32CEF" w:rsidRPr="009570B2" w:rsidRDefault="00C32CEF">
      <w:pPr>
        <w:pStyle w:val="NormalWeb"/>
        <w:outlineLvl w:val="3"/>
        <w:rPr>
          <w:rFonts w:ascii="Aptos" w:hAnsi="Aptos"/>
          <w:b/>
          <w:bCs/>
          <w:sz w:val="27"/>
          <w:szCs w:val="27"/>
        </w:rPr>
      </w:pPr>
      <w:r w:rsidRPr="009570B2">
        <w:rPr>
          <w:rStyle w:val="Strong"/>
          <w:rFonts w:ascii="Aptos" w:hAnsi="Aptos"/>
          <w:i/>
          <w:iCs/>
          <w:color w:val="E74C3C"/>
        </w:rPr>
        <w:t xml:space="preserve">Definition: </w:t>
      </w:r>
      <w:r w:rsidRPr="009570B2">
        <w:rPr>
          <w:rStyle w:val="Emphasis"/>
          <w:rFonts w:ascii="Aptos" w:hAnsi="Aptos"/>
          <w:b/>
          <w:bCs/>
        </w:rPr>
        <w:t xml:space="preserve">“First responder” can be a formal title held by school staff members formally assigned and trained to respond to health-related emergencies at school. It can also be a staff member who serves the purpose of being a first responder or point person in case of emergencies. This section addresses how the staff members who are assigned to coordinate such emergency activities are trained and to what extent during the school day they </w:t>
      </w:r>
      <w:proofErr w:type="gramStart"/>
      <w:r w:rsidRPr="009570B2">
        <w:rPr>
          <w:rStyle w:val="Emphasis"/>
          <w:rFonts w:ascii="Aptos" w:hAnsi="Aptos"/>
          <w:b/>
          <w:bCs/>
        </w:rPr>
        <w:t>are able to</w:t>
      </w:r>
      <w:proofErr w:type="gramEnd"/>
      <w:r w:rsidRPr="009570B2">
        <w:rPr>
          <w:rStyle w:val="Emphasis"/>
          <w:rFonts w:ascii="Aptos" w:hAnsi="Aptos"/>
          <w:b/>
          <w:bCs/>
        </w:rPr>
        <w:t xml:space="preserve"> respond and care for students or staff with significant injuries or sudden and severe illnesses that occur at school.</w:t>
      </w:r>
    </w:p>
    <w:p w14:paraId="7A357EB7"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Were the following classes provided in your district/</w:t>
      </w:r>
      <w:proofErr w:type="gramStart"/>
      <w:r w:rsidRPr="009570B2">
        <w:rPr>
          <w:rStyle w:val="Strong"/>
          <w:rFonts w:ascii="Aptos" w:eastAsia="Times New Roman" w:hAnsi="Aptos"/>
          <w:b/>
          <w:bCs/>
        </w:rPr>
        <w:t>school?</w:t>
      </w:r>
      <w:r w:rsidRPr="009570B2">
        <w:rPr>
          <w:rFonts w:ascii="Aptos" w:eastAsia="Times New Roman" w:hAnsi="Aptos"/>
        </w:rPr>
        <w:t>*</w:t>
      </w:r>
      <w:proofErr w:type="gramEnd"/>
    </w:p>
    <w:tbl>
      <w:tblPr>
        <w:tblStyle w:val="Tabelacomgrade"/>
        <w:tblW w:w="9892" w:type="dxa"/>
        <w:tblInd w:w="0"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758"/>
        <w:gridCol w:w="4454"/>
        <w:gridCol w:w="4680"/>
      </w:tblGrid>
      <w:tr w:rsidR="00E4024F" w:rsidRPr="001F4F20" w14:paraId="3A1C6B72" w14:textId="77777777" w:rsidTr="009570B2">
        <w:trPr>
          <w:trHeight w:val="115"/>
        </w:trPr>
        <w:tc>
          <w:tcPr>
            <w:tcW w:w="758"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714B2CFC" w14:textId="77777777" w:rsidR="00C32CEF" w:rsidRPr="001F4F20" w:rsidRDefault="00C32CEF">
            <w:pPr>
              <w:rPr>
                <w:rFonts w:ascii="Aptos" w:eastAsia="Times New Roman" w:hAnsi="Aptos"/>
              </w:rPr>
            </w:pPr>
          </w:p>
        </w:tc>
        <w:tc>
          <w:tcPr>
            <w:tcW w:w="4454"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C09BF26" w14:textId="77777777" w:rsidR="00C32CEF" w:rsidRPr="001F4F20" w:rsidRDefault="00C32CEF">
            <w:pPr>
              <w:jc w:val="center"/>
              <w:rPr>
                <w:rFonts w:ascii="Aptos" w:eastAsia="Times New Roman" w:hAnsi="Aptos"/>
                <w:b/>
                <w:bCs/>
              </w:rPr>
            </w:pPr>
            <w:r w:rsidRPr="001F4F20">
              <w:rPr>
                <w:rFonts w:ascii="Aptos" w:eastAsia="Times New Roman" w:hAnsi="Aptos"/>
                <w:b/>
                <w:bCs/>
              </w:rPr>
              <w:t>Yes</w:t>
            </w:r>
          </w:p>
        </w:tc>
        <w:tc>
          <w:tcPr>
            <w:tcW w:w="468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CF6FB88" w14:textId="77777777" w:rsidR="00C32CEF" w:rsidRPr="001F4F20" w:rsidRDefault="00C32CEF">
            <w:pPr>
              <w:jc w:val="center"/>
              <w:rPr>
                <w:rFonts w:ascii="Aptos" w:eastAsia="Times New Roman" w:hAnsi="Aptos"/>
                <w:b/>
                <w:bCs/>
              </w:rPr>
            </w:pPr>
            <w:r w:rsidRPr="001F4F20">
              <w:rPr>
                <w:rFonts w:ascii="Aptos" w:eastAsia="Times New Roman" w:hAnsi="Aptos"/>
                <w:b/>
                <w:bCs/>
              </w:rPr>
              <w:t>No</w:t>
            </w:r>
          </w:p>
        </w:tc>
      </w:tr>
      <w:tr w:rsidR="00E4024F" w:rsidRPr="001F4F20" w14:paraId="39B6BAE8" w14:textId="77777777" w:rsidTr="00C672E0">
        <w:trPr>
          <w:trHeight w:val="432"/>
        </w:trPr>
        <w:tc>
          <w:tcPr>
            <w:tcW w:w="7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52C27D" w14:textId="77777777" w:rsidR="00C32CEF" w:rsidRPr="001F4F20" w:rsidRDefault="00C32CEF">
            <w:pPr>
              <w:rPr>
                <w:rFonts w:ascii="Aptos" w:eastAsia="Times New Roman" w:hAnsi="Aptos"/>
              </w:rPr>
            </w:pPr>
            <w:r w:rsidRPr="001F4F20">
              <w:rPr>
                <w:rFonts w:ascii="Aptos" w:eastAsia="Times New Roman" w:hAnsi="Aptos"/>
              </w:rPr>
              <w:t>First Aid</w:t>
            </w:r>
          </w:p>
        </w:tc>
        <w:tc>
          <w:tcPr>
            <w:tcW w:w="445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4FC1997" w14:textId="6382A4A5" w:rsidR="00C32CEF" w:rsidRPr="001F4F20" w:rsidRDefault="00C32CEF">
            <w:pPr>
              <w:jc w:val="center"/>
              <w:rPr>
                <w:rFonts w:ascii="Aptos" w:eastAsia="Times New Roman" w:hAnsi="Aptos"/>
              </w:rPr>
            </w:pPr>
          </w:p>
        </w:tc>
        <w:tc>
          <w:tcPr>
            <w:tcW w:w="46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66E8A26" w14:textId="3CE16965" w:rsidR="00C32CEF" w:rsidRPr="001F4F20" w:rsidRDefault="00C32CEF">
            <w:pPr>
              <w:jc w:val="center"/>
              <w:rPr>
                <w:rFonts w:ascii="Aptos" w:eastAsia="Times New Roman" w:hAnsi="Aptos"/>
              </w:rPr>
            </w:pPr>
          </w:p>
        </w:tc>
      </w:tr>
      <w:tr w:rsidR="00E4024F" w:rsidRPr="001F4F20" w14:paraId="52AA5DB7" w14:textId="77777777" w:rsidTr="00C672E0">
        <w:trPr>
          <w:trHeight w:val="432"/>
        </w:trPr>
        <w:tc>
          <w:tcPr>
            <w:tcW w:w="758"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2D2DB9" w14:textId="77777777" w:rsidR="00C32CEF" w:rsidRPr="001F4F20" w:rsidRDefault="00C32CEF">
            <w:pPr>
              <w:rPr>
                <w:rFonts w:ascii="Aptos" w:eastAsia="Times New Roman" w:hAnsi="Aptos"/>
              </w:rPr>
            </w:pPr>
            <w:r w:rsidRPr="001F4F20">
              <w:rPr>
                <w:rFonts w:ascii="Aptos" w:eastAsia="Times New Roman" w:hAnsi="Aptos"/>
              </w:rPr>
              <w:t>CPR</w:t>
            </w:r>
          </w:p>
        </w:tc>
        <w:tc>
          <w:tcPr>
            <w:tcW w:w="4454"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A3FEB13" w14:textId="5314E94D" w:rsidR="00C32CEF" w:rsidRPr="001F4F20" w:rsidRDefault="00C32CEF">
            <w:pPr>
              <w:jc w:val="center"/>
              <w:rPr>
                <w:rFonts w:ascii="Aptos" w:eastAsia="Times New Roman" w:hAnsi="Aptos"/>
              </w:rPr>
            </w:pPr>
          </w:p>
        </w:tc>
        <w:tc>
          <w:tcPr>
            <w:tcW w:w="468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29FBB6" w14:textId="14F5FC0E" w:rsidR="00C32CEF" w:rsidRPr="001F4F20" w:rsidRDefault="00C32CEF">
            <w:pPr>
              <w:jc w:val="center"/>
              <w:rPr>
                <w:rFonts w:ascii="Aptos" w:eastAsia="Times New Roman" w:hAnsi="Aptos"/>
              </w:rPr>
            </w:pPr>
          </w:p>
        </w:tc>
      </w:tr>
    </w:tbl>
    <w:p w14:paraId="07D1E8B4"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First responders are available daily on each school </w:t>
      </w:r>
      <w:proofErr w:type="gramStart"/>
      <w:r w:rsidRPr="009570B2">
        <w:rPr>
          <w:rStyle w:val="Strong"/>
          <w:rFonts w:ascii="Aptos" w:eastAsia="Times New Roman" w:hAnsi="Aptos"/>
          <w:b/>
          <w:bCs/>
        </w:rPr>
        <w:t>campus:</w:t>
      </w:r>
      <w:r w:rsidRPr="009570B2">
        <w:rPr>
          <w:rFonts w:ascii="Aptos" w:eastAsia="Times New Roman" w:hAnsi="Aptos"/>
        </w:rPr>
        <w:t>*</w:t>
      </w:r>
      <w:proofErr w:type="gramEnd"/>
    </w:p>
    <w:p w14:paraId="1AD8E67C"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0E0ED327"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1D754D02"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What agency trains first responders?</w:t>
      </w:r>
      <w:r w:rsidRPr="009570B2">
        <w:rPr>
          <w:rFonts w:ascii="Aptos" w:eastAsia="Times New Roman" w:hAnsi="Aptos"/>
        </w:rPr>
        <w:br/>
      </w:r>
      <w:r w:rsidRPr="009570B2">
        <w:rPr>
          <w:rStyle w:val="Emphasis"/>
          <w:rFonts w:ascii="Aptos" w:eastAsia="Times New Roman" w:hAnsi="Aptos"/>
        </w:rPr>
        <w:t>select all that apply</w:t>
      </w:r>
      <w:r w:rsidRPr="009570B2">
        <w:rPr>
          <w:rFonts w:ascii="Aptos" w:eastAsia="Times New Roman" w:hAnsi="Aptos"/>
        </w:rPr>
        <w:t>*</w:t>
      </w:r>
    </w:p>
    <w:p w14:paraId="38180318"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Local EMS staff</w:t>
      </w:r>
    </w:p>
    <w:p w14:paraId="0C3B807F"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American Red Cross (ARC) staff</w:t>
      </w:r>
    </w:p>
    <w:p w14:paraId="61BD344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American Heart Association (AHA) staff</w:t>
      </w:r>
    </w:p>
    <w:p w14:paraId="328B1462"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Community College Emergency Training Staff</w:t>
      </w:r>
    </w:p>
    <w:p w14:paraId="1C99BADC"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School Nurse ARC instructor</w:t>
      </w:r>
    </w:p>
    <w:p w14:paraId="50A259CB"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School Nurse AHA instructor</w:t>
      </w:r>
    </w:p>
    <w:p w14:paraId="7F5BB2B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None</w:t>
      </w:r>
    </w:p>
    <w:p w14:paraId="6E5CDB70" w14:textId="7BB2E749" w:rsidR="00C32CEF" w:rsidRPr="009570B2" w:rsidRDefault="00C32CEF" w:rsidP="00C672E0">
      <w:pPr>
        <w:pStyle w:val="normaltext"/>
        <w:rPr>
          <w:rFonts w:ascii="Aptos" w:hAnsi="Aptos"/>
        </w:rPr>
      </w:pPr>
      <w:proofErr w:type="gramStart"/>
      <w:r w:rsidRPr="009570B2">
        <w:rPr>
          <w:rFonts w:ascii="Aptos" w:hAnsi="Aptos"/>
        </w:rPr>
        <w:t>[ ]</w:t>
      </w:r>
      <w:proofErr w:type="gramEnd"/>
      <w:r w:rsidRPr="009570B2">
        <w:rPr>
          <w:rFonts w:ascii="Aptos" w:hAnsi="Aptos"/>
        </w:rPr>
        <w:t xml:space="preserve"> </w:t>
      </w:r>
      <w:proofErr w:type="gramStart"/>
      <w:r w:rsidRPr="009570B2">
        <w:rPr>
          <w:rFonts w:ascii="Aptos" w:hAnsi="Aptos"/>
        </w:rPr>
        <w:t>Other</w:t>
      </w:r>
      <w:proofErr w:type="gramEnd"/>
      <w:r w:rsidRPr="009570B2">
        <w:rPr>
          <w:rFonts w:ascii="Aptos" w:hAnsi="Aptos"/>
        </w:rPr>
        <w:t xml:space="preserve"> agency (please specify</w:t>
      </w:r>
      <w:proofErr w:type="gramStart"/>
      <w:r w:rsidRPr="009570B2">
        <w:rPr>
          <w:rFonts w:ascii="Aptos" w:hAnsi="Aptos"/>
        </w:rPr>
        <w:t>)::</w:t>
      </w:r>
      <w:proofErr w:type="gramEnd"/>
      <w:r w:rsidRPr="009570B2">
        <w:rPr>
          <w:rFonts w:ascii="Aptos" w:hAnsi="Aptos"/>
        </w:rPr>
        <w:t xml:space="preserve"> _________________________________________________*</w:t>
      </w:r>
    </w:p>
    <w:p w14:paraId="7B5B51E4" w14:textId="77777777" w:rsidR="00C32CEF" w:rsidRPr="009570B2" w:rsidRDefault="003D18B5">
      <w:pPr>
        <w:rPr>
          <w:rFonts w:ascii="Aptos" w:eastAsia="Times New Roman" w:hAnsi="Aptos"/>
        </w:rPr>
      </w:pPr>
      <w:r>
        <w:rPr>
          <w:rFonts w:ascii="Aptos" w:eastAsia="Times New Roman" w:hAnsi="Aptos"/>
        </w:rPr>
        <w:pict w14:anchorId="31D9D130">
          <v:rect id="_x0000_i1035" style="width:0;height:1.5pt" o:hralign="center" o:hrstd="t" o:hr="t" fillcolor="#a0a0a0" stroked="f"/>
        </w:pict>
      </w:r>
    </w:p>
    <w:p w14:paraId="7961A1EB" w14:textId="50050B41" w:rsidR="00C32CEF" w:rsidRPr="009570B2" w:rsidRDefault="00C32CEF">
      <w:pPr>
        <w:pStyle w:val="Heading2"/>
        <w:rPr>
          <w:rFonts w:ascii="Aptos" w:eastAsia="Times New Roman" w:hAnsi="Aptos"/>
        </w:rPr>
      </w:pPr>
      <w:r w:rsidRPr="009570B2">
        <w:rPr>
          <w:rFonts w:ascii="Aptos" w:eastAsia="Times New Roman" w:hAnsi="Aptos"/>
        </w:rPr>
        <w:lastRenderedPageBreak/>
        <w:t>Use of Automated External Defibrillators (AEDs) in Schools</w:t>
      </w:r>
    </w:p>
    <w:p w14:paraId="0D3E286E" w14:textId="661DCF2D" w:rsidR="008C5A09" w:rsidRPr="008C5A09" w:rsidRDefault="008C5A09" w:rsidP="008C5A09">
      <w:pPr>
        <w:pStyle w:val="normaltext"/>
        <w:rPr>
          <w:rFonts w:asciiTheme="minorHAnsi" w:hAnsiTheme="minorHAnsi"/>
          <w:b/>
          <w:bCs/>
          <w:i/>
          <w:iCs/>
        </w:rPr>
      </w:pPr>
      <w:r w:rsidRPr="008C5A09">
        <w:rPr>
          <w:rFonts w:asciiTheme="minorHAnsi" w:hAnsiTheme="minorHAnsi"/>
          <w:b/>
          <w:bCs/>
          <w:i/>
          <w:iCs/>
          <w:color w:val="EE0000"/>
        </w:rPr>
        <w:t xml:space="preserve">Definition: </w:t>
      </w:r>
      <w:r w:rsidRPr="008C5A09">
        <w:rPr>
          <w:rFonts w:asciiTheme="minorHAnsi" w:hAnsiTheme="minorHAnsi"/>
          <w:b/>
          <w:bCs/>
          <w:i/>
          <w:iCs/>
        </w:rPr>
        <w:t xml:space="preserve">AED availability in schools is defined by recognition of having an AED in each school in a </w:t>
      </w:r>
      <w:proofErr w:type="gramStart"/>
      <w:r w:rsidRPr="008C5A09">
        <w:rPr>
          <w:rFonts w:asciiTheme="minorHAnsi" w:hAnsiTheme="minorHAnsi"/>
          <w:b/>
          <w:bCs/>
          <w:i/>
          <w:iCs/>
        </w:rPr>
        <w:t>public school</w:t>
      </w:r>
      <w:proofErr w:type="gramEnd"/>
      <w:r w:rsidRPr="008C5A09">
        <w:rPr>
          <w:rFonts w:asciiTheme="minorHAnsi" w:hAnsiTheme="minorHAnsi"/>
          <w:b/>
          <w:bCs/>
          <w:i/>
          <w:iCs/>
        </w:rPr>
        <w:t xml:space="preserve"> unit (PSU).</w:t>
      </w:r>
    </w:p>
    <w:p w14:paraId="22FC4CAC" w14:textId="4F15D296" w:rsidR="00C32CEF" w:rsidRPr="009570B2" w:rsidRDefault="00C32CEF">
      <w:pPr>
        <w:pStyle w:val="Heading4"/>
        <w:rPr>
          <w:rFonts w:ascii="Aptos" w:eastAsia="Times New Roman" w:hAnsi="Aptos"/>
        </w:rPr>
      </w:pPr>
      <w:r w:rsidRPr="009570B2">
        <w:rPr>
          <w:rStyle w:val="Strong"/>
          <w:rFonts w:ascii="Aptos" w:eastAsia="Times New Roman" w:hAnsi="Aptos"/>
          <w:b/>
          <w:bCs/>
        </w:rPr>
        <w:t>AED Availability in Schools</w:t>
      </w:r>
      <w:r w:rsidRPr="009570B2">
        <w:rPr>
          <w:rFonts w:ascii="Aptos" w:eastAsia="Times New Roman" w:hAnsi="Aptos"/>
        </w:rPr>
        <w:br/>
      </w:r>
      <w:r w:rsidRPr="009570B2">
        <w:rPr>
          <w:rStyle w:val="Strong"/>
          <w:rFonts w:ascii="Aptos" w:eastAsia="Times New Roman" w:hAnsi="Aptos"/>
          <w:b/>
          <w:bCs/>
        </w:rPr>
        <w:t>Which of the following best describes AED availability in your district/</w:t>
      </w:r>
      <w:proofErr w:type="gramStart"/>
      <w:r w:rsidRPr="009570B2">
        <w:rPr>
          <w:rStyle w:val="Strong"/>
          <w:rFonts w:ascii="Aptos" w:eastAsia="Times New Roman" w:hAnsi="Aptos"/>
          <w:b/>
          <w:bCs/>
        </w:rPr>
        <w:t>school?</w:t>
      </w:r>
      <w:r w:rsidRPr="009570B2">
        <w:rPr>
          <w:rFonts w:ascii="Aptos" w:eastAsia="Times New Roman" w:hAnsi="Aptos"/>
        </w:rPr>
        <w:t>*</w:t>
      </w:r>
      <w:proofErr w:type="gramEnd"/>
    </w:p>
    <w:p w14:paraId="44161848" w14:textId="071367DF"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 AEDs in any school</w:t>
      </w:r>
      <w:r w:rsidR="00590911">
        <w:rPr>
          <w:rFonts w:ascii="Aptos" w:hAnsi="Aptos"/>
        </w:rPr>
        <w:t>(s)</w:t>
      </w:r>
    </w:p>
    <w:p w14:paraId="1EAE6C08" w14:textId="15ED9B63"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AEDs in </w:t>
      </w:r>
      <w:r w:rsidRPr="009570B2">
        <w:rPr>
          <w:rStyle w:val="Strong"/>
          <w:rFonts w:ascii="Aptos" w:hAnsi="Aptos"/>
        </w:rPr>
        <w:t xml:space="preserve">some </w:t>
      </w:r>
      <w:r w:rsidRPr="009570B2">
        <w:rPr>
          <w:rFonts w:ascii="Aptos" w:hAnsi="Aptos"/>
        </w:rPr>
        <w:t>school</w:t>
      </w:r>
      <w:r w:rsidR="00590911">
        <w:rPr>
          <w:rFonts w:ascii="Aptos" w:hAnsi="Aptos"/>
        </w:rPr>
        <w:t>(s)</w:t>
      </w:r>
    </w:p>
    <w:p w14:paraId="24733BA3" w14:textId="16B09BD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AEDs in </w:t>
      </w:r>
      <w:r w:rsidRPr="009570B2">
        <w:rPr>
          <w:rStyle w:val="Strong"/>
          <w:rFonts w:ascii="Aptos" w:hAnsi="Aptos"/>
        </w:rPr>
        <w:t xml:space="preserve">all </w:t>
      </w:r>
      <w:r w:rsidRPr="009570B2">
        <w:rPr>
          <w:rFonts w:ascii="Aptos" w:hAnsi="Aptos"/>
        </w:rPr>
        <w:t>school</w:t>
      </w:r>
      <w:r w:rsidR="00590911">
        <w:rPr>
          <w:rFonts w:ascii="Aptos" w:hAnsi="Aptos"/>
        </w:rPr>
        <w:t>(s)</w:t>
      </w:r>
    </w:p>
    <w:p w14:paraId="096C558D" w14:textId="77777777" w:rsidR="008C5A09" w:rsidRDefault="008C5A09">
      <w:pPr>
        <w:pStyle w:val="Heading3"/>
        <w:rPr>
          <w:rStyle w:val="Strong"/>
          <w:rFonts w:ascii="Aptos" w:eastAsia="Times New Roman" w:hAnsi="Aptos"/>
          <w:b/>
          <w:bCs/>
        </w:rPr>
      </w:pPr>
    </w:p>
    <w:p w14:paraId="306C4AF9" w14:textId="062D0D85" w:rsidR="00C32CEF" w:rsidRPr="009570B2" w:rsidRDefault="00C32CEF">
      <w:pPr>
        <w:pStyle w:val="Heading3"/>
        <w:rPr>
          <w:rFonts w:ascii="Aptos" w:eastAsia="Times New Roman" w:hAnsi="Aptos"/>
        </w:rPr>
      </w:pPr>
      <w:r w:rsidRPr="009570B2">
        <w:rPr>
          <w:rStyle w:val="Strong"/>
          <w:rFonts w:ascii="Aptos" w:eastAsia="Times New Roman" w:hAnsi="Aptos"/>
          <w:b/>
          <w:bCs/>
        </w:rPr>
        <w:t>How many times was one of those AEDs used this year on a </w:t>
      </w:r>
      <w:proofErr w:type="gramStart"/>
      <w:r w:rsidRPr="009570B2">
        <w:rPr>
          <w:rStyle w:val="Strong"/>
          <w:rFonts w:ascii="Aptos" w:eastAsia="Times New Roman" w:hAnsi="Aptos"/>
          <w:b/>
          <w:bCs/>
        </w:rPr>
        <w:t>student?</w:t>
      </w:r>
      <w:r w:rsidRPr="009570B2">
        <w:rPr>
          <w:rFonts w:ascii="Aptos" w:eastAsia="Times New Roman" w:hAnsi="Aptos"/>
        </w:rPr>
        <w:t>*</w:t>
      </w:r>
      <w:proofErr w:type="gramEnd"/>
    </w:p>
    <w:p w14:paraId="45850BFF"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14F9A8FC" w14:textId="1C1AB879" w:rsidR="00C32CEF" w:rsidRPr="009570B2" w:rsidRDefault="00C32CEF">
      <w:pPr>
        <w:pStyle w:val="Heading4"/>
        <w:rPr>
          <w:rFonts w:ascii="Aptos" w:eastAsia="Times New Roman" w:hAnsi="Aptos"/>
        </w:rPr>
      </w:pPr>
      <w:r w:rsidRPr="009570B2">
        <w:rPr>
          <w:rStyle w:val="Strong"/>
          <w:rFonts w:ascii="Aptos" w:eastAsia="Times New Roman" w:hAnsi="Aptos"/>
          <w:b/>
          <w:bCs/>
        </w:rPr>
        <w:t>What was the outcome of that usage?</w:t>
      </w:r>
      <w:r w:rsidRPr="009570B2">
        <w:rPr>
          <w:rFonts w:ascii="Aptos" w:eastAsia="Times New Roman" w:hAnsi="Aptos"/>
        </w:rPr>
        <w:br/>
      </w:r>
      <w:r w:rsidRPr="009570B2">
        <w:rPr>
          <w:rStyle w:val="Emphasis"/>
          <w:rFonts w:ascii="Aptos" w:eastAsia="Times New Roman" w:hAnsi="Aptos"/>
        </w:rPr>
        <w:t>If the AED was used multiple times, select all that apply</w:t>
      </w:r>
      <w:r w:rsidRPr="009570B2">
        <w:rPr>
          <w:rFonts w:ascii="Aptos" w:eastAsia="Times New Roman" w:hAnsi="Aptos"/>
        </w:rPr>
        <w:t>*</w:t>
      </w:r>
    </w:p>
    <w:p w14:paraId="48D49846"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Survival</w:t>
      </w:r>
    </w:p>
    <w:p w14:paraId="1EE28F4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Death</w:t>
      </w:r>
    </w:p>
    <w:p w14:paraId="749F1BBC"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Unknown</w:t>
      </w:r>
    </w:p>
    <w:p w14:paraId="4266F006" w14:textId="1EACAB60"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How many times was one of those AEDs used this year on a staff </w:t>
      </w:r>
      <w:proofErr w:type="gramStart"/>
      <w:r w:rsidRPr="009570B2">
        <w:rPr>
          <w:rStyle w:val="Strong"/>
          <w:rFonts w:ascii="Aptos" w:eastAsia="Times New Roman" w:hAnsi="Aptos"/>
          <w:b/>
          <w:bCs/>
        </w:rPr>
        <w:t>member?</w:t>
      </w:r>
      <w:r w:rsidRPr="009570B2">
        <w:rPr>
          <w:rFonts w:ascii="Aptos" w:eastAsia="Times New Roman" w:hAnsi="Aptos"/>
        </w:rPr>
        <w:t>*</w:t>
      </w:r>
      <w:proofErr w:type="gramEnd"/>
    </w:p>
    <w:p w14:paraId="0212E8E8"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32806631"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What was the outcome of that usage?</w:t>
      </w:r>
      <w:r w:rsidRPr="009570B2">
        <w:rPr>
          <w:rFonts w:ascii="Aptos" w:eastAsia="Times New Roman" w:hAnsi="Aptos"/>
        </w:rPr>
        <w:br/>
      </w:r>
      <w:r w:rsidRPr="009570B2">
        <w:rPr>
          <w:rStyle w:val="Emphasis"/>
          <w:rFonts w:ascii="Aptos" w:eastAsia="Times New Roman" w:hAnsi="Aptos"/>
        </w:rPr>
        <w:t>If the AED was used multiple times, select all that apply</w:t>
      </w:r>
      <w:r w:rsidRPr="009570B2">
        <w:rPr>
          <w:rFonts w:ascii="Aptos" w:eastAsia="Times New Roman" w:hAnsi="Aptos"/>
        </w:rPr>
        <w:t>*</w:t>
      </w:r>
    </w:p>
    <w:p w14:paraId="02DD2771"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Survival</w:t>
      </w:r>
    </w:p>
    <w:p w14:paraId="793ED20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Death</w:t>
      </w:r>
    </w:p>
    <w:p w14:paraId="7A0BFDF4"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Unknown</w:t>
      </w:r>
    </w:p>
    <w:p w14:paraId="4895DBA5"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How many times was one of those AEDs used this year on a </w:t>
      </w:r>
      <w:proofErr w:type="gramStart"/>
      <w:r w:rsidRPr="009570B2">
        <w:rPr>
          <w:rStyle w:val="Strong"/>
          <w:rFonts w:ascii="Aptos" w:eastAsia="Times New Roman" w:hAnsi="Aptos"/>
          <w:b/>
          <w:bCs/>
        </w:rPr>
        <w:t>visitor?</w:t>
      </w:r>
      <w:r w:rsidRPr="009570B2">
        <w:rPr>
          <w:rFonts w:ascii="Aptos" w:eastAsia="Times New Roman" w:hAnsi="Aptos"/>
        </w:rPr>
        <w:t>*</w:t>
      </w:r>
      <w:proofErr w:type="gramEnd"/>
    </w:p>
    <w:p w14:paraId="38182B40"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3AC2418D"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lastRenderedPageBreak/>
        <w:t>What was the outcome of that usage?</w:t>
      </w:r>
      <w:r w:rsidRPr="009570B2">
        <w:rPr>
          <w:rFonts w:ascii="Aptos" w:eastAsia="Times New Roman" w:hAnsi="Aptos"/>
        </w:rPr>
        <w:br/>
      </w:r>
      <w:r w:rsidRPr="009570B2">
        <w:rPr>
          <w:rStyle w:val="Emphasis"/>
          <w:rFonts w:ascii="Aptos" w:eastAsia="Times New Roman" w:hAnsi="Aptos"/>
        </w:rPr>
        <w:t>If the AED was used multiple times, select all that apply</w:t>
      </w:r>
      <w:r w:rsidRPr="009570B2">
        <w:rPr>
          <w:rFonts w:ascii="Aptos" w:eastAsia="Times New Roman" w:hAnsi="Aptos"/>
        </w:rPr>
        <w:t>*</w:t>
      </w:r>
    </w:p>
    <w:p w14:paraId="4959906B"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Survival</w:t>
      </w:r>
    </w:p>
    <w:p w14:paraId="0C063CAE"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Death</w:t>
      </w:r>
    </w:p>
    <w:p w14:paraId="0881BF3C" w14:textId="195FDA73" w:rsidR="00C32CEF" w:rsidRPr="009570B2" w:rsidRDefault="00C32CEF" w:rsidP="00C672E0">
      <w:pPr>
        <w:pStyle w:val="normaltext"/>
        <w:rPr>
          <w:rFonts w:ascii="Aptos" w:hAnsi="Aptos"/>
        </w:rPr>
      </w:pPr>
      <w:r w:rsidRPr="009570B2">
        <w:rPr>
          <w:rFonts w:ascii="Aptos" w:hAnsi="Aptos"/>
        </w:rPr>
        <w:t>[ ] Unknown</w:t>
      </w:r>
    </w:p>
    <w:p w14:paraId="7492141F" w14:textId="77777777" w:rsidR="00C32CEF" w:rsidRPr="009570B2" w:rsidRDefault="003D18B5">
      <w:pPr>
        <w:rPr>
          <w:rFonts w:ascii="Aptos" w:eastAsia="Times New Roman" w:hAnsi="Aptos"/>
        </w:rPr>
      </w:pPr>
      <w:r>
        <w:rPr>
          <w:rFonts w:ascii="Aptos" w:eastAsia="Times New Roman" w:hAnsi="Aptos"/>
        </w:rPr>
        <w:pict w14:anchorId="0C3AF5E2">
          <v:rect id="_x0000_i1036" style="width:0;height:1.5pt" o:hralign="center" o:hrstd="t" o:hr="t" fillcolor="#a0a0a0" stroked="f"/>
        </w:pict>
      </w:r>
    </w:p>
    <w:p w14:paraId="00BF31A7" w14:textId="77777777" w:rsidR="00590911" w:rsidRDefault="00590911">
      <w:pPr>
        <w:pStyle w:val="Heading2"/>
        <w:rPr>
          <w:rFonts w:ascii="Aptos" w:eastAsia="Times New Roman" w:hAnsi="Aptos"/>
        </w:rPr>
      </w:pPr>
    </w:p>
    <w:p w14:paraId="5F653453" w14:textId="77777777" w:rsidR="00590911" w:rsidRDefault="00590911">
      <w:pPr>
        <w:pStyle w:val="Heading2"/>
        <w:rPr>
          <w:rFonts w:ascii="Aptos" w:eastAsia="Times New Roman" w:hAnsi="Aptos"/>
        </w:rPr>
      </w:pPr>
    </w:p>
    <w:p w14:paraId="231AD35D" w14:textId="41E0929C" w:rsidR="00C32CEF" w:rsidRPr="009570B2" w:rsidRDefault="00C32CEF">
      <w:pPr>
        <w:pStyle w:val="Heading2"/>
        <w:rPr>
          <w:rFonts w:ascii="Aptos" w:eastAsia="Times New Roman" w:hAnsi="Aptos"/>
        </w:rPr>
      </w:pPr>
      <w:r w:rsidRPr="009570B2">
        <w:rPr>
          <w:rFonts w:ascii="Aptos" w:eastAsia="Times New Roman" w:hAnsi="Aptos"/>
        </w:rPr>
        <w:t>Home Visits</w:t>
      </w:r>
    </w:p>
    <w:p w14:paraId="33F7B090"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Number of home visits made by the School </w:t>
      </w:r>
      <w:proofErr w:type="gramStart"/>
      <w:r w:rsidRPr="009570B2">
        <w:rPr>
          <w:rStyle w:val="Strong"/>
          <w:rFonts w:ascii="Aptos" w:eastAsia="Times New Roman" w:hAnsi="Aptos"/>
          <w:b/>
          <w:bCs/>
        </w:rPr>
        <w:t>Nurses:</w:t>
      </w:r>
      <w:r w:rsidRPr="009570B2">
        <w:rPr>
          <w:rFonts w:ascii="Aptos" w:eastAsia="Times New Roman" w:hAnsi="Aptos"/>
        </w:rPr>
        <w:t>*</w:t>
      </w:r>
      <w:proofErr w:type="gramEnd"/>
    </w:p>
    <w:p w14:paraId="403D571C"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0C439C00" w14:textId="77777777" w:rsidR="00C32CEF" w:rsidRPr="009570B2" w:rsidRDefault="00C32CEF">
      <w:pPr>
        <w:pStyle w:val="NormalWeb"/>
        <w:spacing w:after="240" w:afterAutospacing="0"/>
        <w:rPr>
          <w:rFonts w:ascii="Aptos" w:hAnsi="Aptos"/>
        </w:rPr>
      </w:pPr>
    </w:p>
    <w:p w14:paraId="18C462C6" w14:textId="77777777" w:rsidR="00C32CEF" w:rsidRPr="009570B2" w:rsidRDefault="003D18B5">
      <w:pPr>
        <w:rPr>
          <w:rFonts w:ascii="Aptos" w:eastAsia="Times New Roman" w:hAnsi="Aptos"/>
        </w:rPr>
      </w:pPr>
      <w:r>
        <w:rPr>
          <w:rFonts w:ascii="Aptos" w:eastAsia="Times New Roman" w:hAnsi="Aptos"/>
        </w:rPr>
        <w:pict w14:anchorId="4CF7919A">
          <v:rect id="_x0000_i1037" style="width:0;height:1.5pt" o:hralign="center" o:hrstd="t" o:hr="t" fillcolor="#a0a0a0" stroked="f"/>
        </w:pict>
      </w:r>
    </w:p>
    <w:p w14:paraId="010BA4F4" w14:textId="77777777" w:rsidR="008C5A09" w:rsidRDefault="008C5A09">
      <w:pPr>
        <w:rPr>
          <w:rFonts w:ascii="Aptos" w:eastAsia="Times New Roman" w:hAnsi="Aptos"/>
          <w:b/>
          <w:bCs/>
          <w:sz w:val="36"/>
          <w:szCs w:val="36"/>
        </w:rPr>
      </w:pPr>
      <w:r>
        <w:rPr>
          <w:rFonts w:ascii="Aptos" w:eastAsia="Times New Roman" w:hAnsi="Aptos"/>
        </w:rPr>
        <w:br w:type="page"/>
      </w:r>
    </w:p>
    <w:p w14:paraId="410E174D" w14:textId="52617D2A" w:rsidR="00C32CEF" w:rsidRPr="009570B2" w:rsidRDefault="00C32CEF">
      <w:pPr>
        <w:pStyle w:val="Heading2"/>
        <w:rPr>
          <w:rFonts w:ascii="Aptos" w:eastAsia="Times New Roman" w:hAnsi="Aptos"/>
        </w:rPr>
      </w:pPr>
      <w:r w:rsidRPr="009570B2">
        <w:rPr>
          <w:rFonts w:ascii="Aptos" w:eastAsia="Times New Roman" w:hAnsi="Aptos"/>
        </w:rPr>
        <w:lastRenderedPageBreak/>
        <w:t>Table 1: Student Issues Known to School Nurse</w:t>
      </w:r>
    </w:p>
    <w:p w14:paraId="374631E8" w14:textId="36C3DF4F" w:rsidR="00C32CEF" w:rsidRPr="009570B2" w:rsidRDefault="00C32CEF">
      <w:pPr>
        <w:pStyle w:val="Heading3"/>
        <w:rPr>
          <w:rFonts w:ascii="Aptos" w:eastAsia="Times New Roman" w:hAnsi="Aptos"/>
        </w:rPr>
      </w:pPr>
      <w:r w:rsidRPr="009570B2">
        <w:rPr>
          <w:rStyle w:val="Strong"/>
          <w:rFonts w:ascii="Aptos" w:eastAsia="Times New Roman" w:hAnsi="Aptos"/>
          <w:b/>
          <w:bCs/>
        </w:rPr>
        <w:t>Stakeholders frequently ask for data directed information regarding the following topics.</w:t>
      </w:r>
      <w:r w:rsidRPr="009570B2">
        <w:rPr>
          <w:rFonts w:ascii="Aptos" w:eastAsia="Times New Roman" w:hAnsi="Aptos"/>
        </w:rPr>
        <w:br/>
      </w:r>
      <w:r w:rsidRPr="009570B2">
        <w:rPr>
          <w:rStyle w:val="Strong"/>
          <w:rFonts w:ascii="Aptos" w:eastAsia="Times New Roman" w:hAnsi="Aptos"/>
          <w:b/>
          <w:bCs/>
          <w:i/>
          <w:iCs/>
          <w:color w:val="E74C3C"/>
        </w:rPr>
        <w:t>Definition:</w:t>
      </w:r>
      <w:r w:rsidRPr="009570B2">
        <w:rPr>
          <w:rStyle w:val="Emphasis"/>
          <w:rFonts w:ascii="Aptos" w:eastAsia="Times New Roman" w:hAnsi="Aptos"/>
        </w:rPr>
        <w:t xml:space="preserve"> Indicate the total number of students in grades K-12 with issues known to the school nurse in each category</w:t>
      </w:r>
      <w:r w:rsidRPr="009570B2">
        <w:rPr>
          <w:rFonts w:ascii="Aptos" w:eastAsia="Times New Roman" w:hAnsi="Aptos"/>
        </w:rPr>
        <w:t>.</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rPr>
        <w:t>You must place a number in each category.  Place a '0' (zero) in categories indicated as N/A.</w:t>
      </w:r>
    </w:p>
    <w:p w14:paraId="51C570D5"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Table 1: Student Issues Known to School Nurse</w:t>
      </w:r>
      <w:r w:rsidRPr="009570B2">
        <w:rPr>
          <w:rFonts w:ascii="Aptos" w:eastAsia="Times New Roman" w:hAnsi="Aptos"/>
        </w:rPr>
        <w:t>*</w:t>
      </w:r>
    </w:p>
    <w:tbl>
      <w:tblPr>
        <w:tblStyle w:val="Tabelacomgrade"/>
        <w:tblW w:w="989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8452"/>
        <w:gridCol w:w="1440"/>
      </w:tblGrid>
      <w:tr w:rsidR="00E4024F" w:rsidRPr="009570B2" w14:paraId="597B3F41" w14:textId="77777777" w:rsidTr="008C5A09">
        <w:tc>
          <w:tcPr>
            <w:tcW w:w="845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E8681F5" w14:textId="77777777" w:rsidR="00C32CEF" w:rsidRPr="009570B2" w:rsidRDefault="00C32CEF">
            <w:pPr>
              <w:rPr>
                <w:rFonts w:ascii="Aptos" w:eastAsia="Times New Roman" w:hAnsi="Aptos"/>
              </w:rPr>
            </w:pPr>
          </w:p>
        </w:tc>
        <w:tc>
          <w:tcPr>
            <w:tcW w:w="144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9346108" w14:textId="77777777" w:rsidR="00C32CEF" w:rsidRPr="008C5A09" w:rsidRDefault="00C32CEF">
            <w:pPr>
              <w:jc w:val="center"/>
              <w:rPr>
                <w:rFonts w:ascii="Aptos" w:eastAsia="Times New Roman" w:hAnsi="Aptos"/>
                <w:b/>
                <w:bCs/>
                <w:sz w:val="20"/>
                <w:szCs w:val="20"/>
              </w:rPr>
            </w:pPr>
            <w:r w:rsidRPr="008C5A09">
              <w:rPr>
                <w:rFonts w:ascii="Aptos" w:eastAsia="Times New Roman" w:hAnsi="Aptos"/>
                <w:b/>
                <w:bCs/>
                <w:sz w:val="20"/>
                <w:szCs w:val="20"/>
              </w:rPr>
              <w:t>Total Number of Students</w:t>
            </w:r>
          </w:p>
        </w:tc>
      </w:tr>
      <w:tr w:rsidR="00E4024F" w:rsidRPr="009570B2" w14:paraId="55E407F1"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368829" w14:textId="77777777" w:rsidR="00C32CEF" w:rsidRPr="009570B2" w:rsidRDefault="00C32CEF">
            <w:pPr>
              <w:rPr>
                <w:rFonts w:ascii="Aptos" w:eastAsia="Times New Roman" w:hAnsi="Aptos"/>
              </w:rPr>
            </w:pPr>
            <w:r w:rsidRPr="009570B2">
              <w:rPr>
                <w:rFonts w:ascii="Aptos" w:eastAsia="Times New Roman" w:hAnsi="Aptos"/>
              </w:rPr>
              <w:t>Pregnancy</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F128E26" w14:textId="1E5CCB7D" w:rsidR="00C32CEF" w:rsidRPr="00605CBF" w:rsidRDefault="00C32CEF">
            <w:pPr>
              <w:jc w:val="center"/>
              <w:rPr>
                <w:rFonts w:ascii="Aptos" w:eastAsia="Times New Roman" w:hAnsi="Aptos"/>
                <w:color w:val="FFFFFF"/>
              </w:rPr>
            </w:pPr>
          </w:p>
        </w:tc>
      </w:tr>
      <w:tr w:rsidR="00E4024F" w:rsidRPr="009570B2" w14:paraId="49AA5646"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81194F9" w14:textId="77777777" w:rsidR="00C32CEF" w:rsidRPr="009570B2" w:rsidRDefault="00C32CEF">
            <w:pPr>
              <w:rPr>
                <w:rFonts w:ascii="Aptos" w:eastAsia="Times New Roman" w:hAnsi="Aptos"/>
              </w:rPr>
            </w:pPr>
            <w:r w:rsidRPr="009570B2">
              <w:rPr>
                <w:rFonts w:ascii="Aptos" w:eastAsia="Times New Roman" w:hAnsi="Aptos"/>
              </w:rPr>
              <w:t>Substance abuse – alcohol</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58CE7ED" w14:textId="68F74B41" w:rsidR="00C32CEF" w:rsidRPr="00605CBF" w:rsidRDefault="00C32CEF">
            <w:pPr>
              <w:jc w:val="center"/>
              <w:rPr>
                <w:rFonts w:ascii="Aptos" w:eastAsia="Times New Roman" w:hAnsi="Aptos"/>
                <w:color w:val="FFFFFF"/>
              </w:rPr>
            </w:pPr>
          </w:p>
        </w:tc>
      </w:tr>
      <w:tr w:rsidR="00E4024F" w:rsidRPr="009570B2" w14:paraId="785BEC60"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BC99D7" w14:textId="77777777" w:rsidR="00C32CEF" w:rsidRPr="009570B2" w:rsidRDefault="00C32CEF">
            <w:pPr>
              <w:rPr>
                <w:rFonts w:ascii="Aptos" w:eastAsia="Times New Roman" w:hAnsi="Aptos"/>
              </w:rPr>
            </w:pPr>
            <w:r w:rsidRPr="009570B2">
              <w:rPr>
                <w:rFonts w:ascii="Aptos" w:eastAsia="Times New Roman" w:hAnsi="Aptos"/>
              </w:rPr>
              <w:t>Substance abuse – drugs</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66A1DA" w14:textId="720EFC70" w:rsidR="00C32CEF" w:rsidRPr="00605CBF" w:rsidRDefault="00C32CEF">
            <w:pPr>
              <w:jc w:val="center"/>
              <w:rPr>
                <w:rFonts w:ascii="Aptos" w:eastAsia="Times New Roman" w:hAnsi="Aptos"/>
                <w:color w:val="FFFFFF"/>
              </w:rPr>
            </w:pPr>
          </w:p>
        </w:tc>
      </w:tr>
      <w:tr w:rsidR="00E4024F" w:rsidRPr="009570B2" w14:paraId="71D7A31F"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882A50" w14:textId="77777777" w:rsidR="00C32CEF" w:rsidRPr="009570B2" w:rsidRDefault="00C32CEF">
            <w:pPr>
              <w:rPr>
                <w:rFonts w:ascii="Aptos" w:eastAsia="Times New Roman" w:hAnsi="Aptos"/>
              </w:rPr>
            </w:pPr>
            <w:r w:rsidRPr="009570B2">
              <w:rPr>
                <w:rFonts w:ascii="Aptos" w:eastAsia="Times New Roman" w:hAnsi="Aptos"/>
              </w:rPr>
              <w:t>Substance abuse - tobacco/e-cigarettes/vaping</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7CC409C" w14:textId="43F7503F" w:rsidR="00C32CEF" w:rsidRPr="00605CBF" w:rsidRDefault="00C32CEF">
            <w:pPr>
              <w:jc w:val="center"/>
              <w:rPr>
                <w:rFonts w:ascii="Aptos" w:eastAsia="Times New Roman" w:hAnsi="Aptos"/>
                <w:color w:val="FFFFFF"/>
              </w:rPr>
            </w:pPr>
          </w:p>
        </w:tc>
      </w:tr>
      <w:tr w:rsidR="00E4024F" w:rsidRPr="009570B2" w14:paraId="6EED0FE4"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99BF3D" w14:textId="77777777" w:rsidR="00C32CEF" w:rsidRPr="009570B2" w:rsidRDefault="00C32CEF">
            <w:pPr>
              <w:rPr>
                <w:rFonts w:ascii="Aptos" w:eastAsia="Times New Roman" w:hAnsi="Aptos"/>
              </w:rPr>
            </w:pPr>
            <w:r w:rsidRPr="009570B2">
              <w:rPr>
                <w:rFonts w:ascii="Aptos" w:eastAsia="Times New Roman" w:hAnsi="Aptos"/>
              </w:rPr>
              <w:t>Hospitalization for mental health issues</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D4A856A" w14:textId="01CE4899" w:rsidR="00C32CEF" w:rsidRPr="00605CBF" w:rsidRDefault="00C32CEF">
            <w:pPr>
              <w:jc w:val="center"/>
              <w:rPr>
                <w:rFonts w:ascii="Aptos" w:eastAsia="Times New Roman" w:hAnsi="Aptos"/>
                <w:color w:val="FFFFFF"/>
              </w:rPr>
            </w:pPr>
          </w:p>
        </w:tc>
      </w:tr>
      <w:tr w:rsidR="00E4024F" w:rsidRPr="009570B2" w14:paraId="4FB9AD3B"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879C9C" w14:textId="77777777" w:rsidR="00C32CEF" w:rsidRPr="009570B2" w:rsidRDefault="00C32CEF">
            <w:pPr>
              <w:rPr>
                <w:rFonts w:ascii="Aptos" w:eastAsia="Times New Roman" w:hAnsi="Aptos"/>
              </w:rPr>
            </w:pPr>
            <w:r w:rsidRPr="009570B2">
              <w:rPr>
                <w:rFonts w:ascii="Aptos" w:eastAsia="Times New Roman" w:hAnsi="Aptos"/>
              </w:rPr>
              <w:t xml:space="preserve">Suicide attempt </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88FCD09" w14:textId="61C3C28A" w:rsidR="00C32CEF" w:rsidRPr="00605CBF" w:rsidRDefault="00C32CEF">
            <w:pPr>
              <w:jc w:val="center"/>
              <w:rPr>
                <w:rFonts w:ascii="Aptos" w:eastAsia="Times New Roman" w:hAnsi="Aptos"/>
                <w:color w:val="FFFFFF"/>
              </w:rPr>
            </w:pPr>
          </w:p>
        </w:tc>
      </w:tr>
      <w:tr w:rsidR="00E4024F" w:rsidRPr="009570B2" w14:paraId="4FD02B30"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379DE8" w14:textId="77777777" w:rsidR="00C32CEF" w:rsidRPr="009570B2" w:rsidRDefault="00C32CEF">
            <w:pPr>
              <w:rPr>
                <w:rFonts w:ascii="Aptos" w:eastAsia="Times New Roman" w:hAnsi="Aptos"/>
              </w:rPr>
            </w:pPr>
            <w:r w:rsidRPr="009570B2">
              <w:rPr>
                <w:rFonts w:ascii="Aptos" w:eastAsia="Times New Roman" w:hAnsi="Aptos"/>
              </w:rPr>
              <w:t xml:space="preserve">Death from suicide </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B18F37" w14:textId="2E0B0160" w:rsidR="00C32CEF" w:rsidRPr="00605CBF" w:rsidRDefault="00C32CEF">
            <w:pPr>
              <w:jc w:val="center"/>
              <w:rPr>
                <w:rFonts w:ascii="Aptos" w:eastAsia="Times New Roman" w:hAnsi="Aptos"/>
                <w:color w:val="FFFFFF"/>
              </w:rPr>
            </w:pPr>
          </w:p>
        </w:tc>
      </w:tr>
      <w:tr w:rsidR="00E4024F" w:rsidRPr="009570B2" w14:paraId="2FD54331"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015B42C" w14:textId="77777777" w:rsidR="00C32CEF" w:rsidRPr="009570B2" w:rsidRDefault="00C32CEF">
            <w:pPr>
              <w:rPr>
                <w:rFonts w:ascii="Aptos" w:eastAsia="Times New Roman" w:hAnsi="Aptos"/>
              </w:rPr>
            </w:pPr>
            <w:r w:rsidRPr="009570B2">
              <w:rPr>
                <w:rFonts w:ascii="Aptos" w:eastAsia="Times New Roman" w:hAnsi="Aptos"/>
              </w:rPr>
              <w:t>Suicide occurring at school</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ADA664" w14:textId="7740972A" w:rsidR="00C32CEF" w:rsidRPr="00605CBF" w:rsidRDefault="00C32CEF">
            <w:pPr>
              <w:jc w:val="center"/>
              <w:rPr>
                <w:rFonts w:ascii="Aptos" w:eastAsia="Times New Roman" w:hAnsi="Aptos"/>
                <w:color w:val="FFFFFF"/>
              </w:rPr>
            </w:pPr>
          </w:p>
        </w:tc>
      </w:tr>
      <w:tr w:rsidR="00E4024F" w:rsidRPr="009570B2" w14:paraId="5882847C"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7F6F64" w14:textId="77777777" w:rsidR="00C32CEF" w:rsidRPr="009570B2" w:rsidRDefault="00C32CEF">
            <w:pPr>
              <w:rPr>
                <w:rFonts w:ascii="Aptos" w:eastAsia="Times New Roman" w:hAnsi="Aptos"/>
              </w:rPr>
            </w:pPr>
            <w:r w:rsidRPr="009570B2">
              <w:rPr>
                <w:rFonts w:ascii="Aptos" w:eastAsia="Times New Roman" w:hAnsi="Aptos"/>
              </w:rPr>
              <w:t>Death from homicide</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AE118D5" w14:textId="03F4178E" w:rsidR="00C32CEF" w:rsidRPr="00605CBF" w:rsidRDefault="00C32CEF">
            <w:pPr>
              <w:jc w:val="center"/>
              <w:rPr>
                <w:rFonts w:ascii="Aptos" w:eastAsia="Times New Roman" w:hAnsi="Aptos"/>
                <w:color w:val="FFFFFF"/>
              </w:rPr>
            </w:pPr>
          </w:p>
        </w:tc>
      </w:tr>
      <w:tr w:rsidR="00E4024F" w:rsidRPr="009570B2" w14:paraId="179FD15D"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217279" w14:textId="77777777" w:rsidR="00C32CEF" w:rsidRPr="009570B2" w:rsidRDefault="00C32CEF">
            <w:pPr>
              <w:rPr>
                <w:rFonts w:ascii="Aptos" w:eastAsia="Times New Roman" w:hAnsi="Aptos"/>
              </w:rPr>
            </w:pPr>
            <w:r w:rsidRPr="009570B2">
              <w:rPr>
                <w:rFonts w:ascii="Aptos" w:eastAsia="Times New Roman" w:hAnsi="Aptos"/>
              </w:rPr>
              <w:t xml:space="preserve">Homicide occurring at school </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831553C" w14:textId="46384846" w:rsidR="00C32CEF" w:rsidRPr="00605CBF" w:rsidRDefault="00C32CEF">
            <w:pPr>
              <w:jc w:val="center"/>
              <w:rPr>
                <w:rFonts w:ascii="Aptos" w:eastAsia="Times New Roman" w:hAnsi="Aptos"/>
                <w:color w:val="FFFFFF"/>
              </w:rPr>
            </w:pPr>
          </w:p>
        </w:tc>
      </w:tr>
      <w:tr w:rsidR="00E4024F" w:rsidRPr="009570B2" w14:paraId="1589FB97"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2FAC48" w14:textId="77777777" w:rsidR="00C32CEF" w:rsidRPr="009570B2" w:rsidRDefault="00C32CEF">
            <w:pPr>
              <w:rPr>
                <w:rFonts w:ascii="Aptos" w:eastAsia="Times New Roman" w:hAnsi="Aptos"/>
              </w:rPr>
            </w:pPr>
            <w:r w:rsidRPr="009570B2">
              <w:rPr>
                <w:rFonts w:ascii="Aptos" w:eastAsia="Times New Roman" w:hAnsi="Aptos"/>
              </w:rPr>
              <w:t>Other student deaths (from injury, illness, etc.) regardless of location of death</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4F13BA4" w14:textId="78398D47" w:rsidR="00C32CEF" w:rsidRPr="00605CBF" w:rsidRDefault="00C32CEF">
            <w:pPr>
              <w:jc w:val="center"/>
              <w:rPr>
                <w:rFonts w:ascii="Aptos" w:eastAsia="Times New Roman" w:hAnsi="Aptos"/>
                <w:color w:val="FFFFFF"/>
              </w:rPr>
            </w:pPr>
          </w:p>
        </w:tc>
      </w:tr>
      <w:tr w:rsidR="00E4024F" w:rsidRPr="009570B2" w14:paraId="0245760B" w14:textId="77777777" w:rsidTr="008C5A09">
        <w:tc>
          <w:tcPr>
            <w:tcW w:w="84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8590BE" w14:textId="77777777" w:rsidR="00C32CEF" w:rsidRPr="009570B2" w:rsidRDefault="00C32CEF">
            <w:pPr>
              <w:rPr>
                <w:rFonts w:ascii="Aptos" w:eastAsia="Times New Roman" w:hAnsi="Aptos"/>
              </w:rPr>
            </w:pPr>
            <w:r w:rsidRPr="009570B2">
              <w:rPr>
                <w:rFonts w:ascii="Aptos" w:eastAsia="Times New Roman" w:hAnsi="Aptos"/>
              </w:rPr>
              <w:t>How many student deaths from other causes occurred at school? (And are not listed above)</w:t>
            </w:r>
          </w:p>
        </w:tc>
        <w:tc>
          <w:tcPr>
            <w:tcW w:w="144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40EAE67" w14:textId="52EDD38E" w:rsidR="00C32CEF" w:rsidRPr="00605CBF" w:rsidRDefault="00C32CEF">
            <w:pPr>
              <w:jc w:val="center"/>
              <w:rPr>
                <w:rFonts w:ascii="Aptos" w:eastAsia="Times New Roman" w:hAnsi="Aptos"/>
                <w:color w:val="FFFFFF"/>
              </w:rPr>
            </w:pPr>
          </w:p>
        </w:tc>
      </w:tr>
    </w:tbl>
    <w:p w14:paraId="12AFD5F4" w14:textId="0E55EA3C" w:rsidR="00C32CEF" w:rsidRPr="009570B2" w:rsidRDefault="00C32CEF">
      <w:pPr>
        <w:pStyle w:val="Heading2"/>
        <w:rPr>
          <w:rFonts w:ascii="Aptos" w:eastAsia="Times New Roman" w:hAnsi="Aptos"/>
        </w:rPr>
      </w:pPr>
      <w:r w:rsidRPr="009570B2">
        <w:rPr>
          <w:rFonts w:ascii="Aptos" w:eastAsia="Times New Roman" w:hAnsi="Aptos"/>
        </w:rPr>
        <w:lastRenderedPageBreak/>
        <w:t>Table 2: Health Counseling</w:t>
      </w:r>
    </w:p>
    <w:p w14:paraId="3752140C" w14:textId="77777777" w:rsidR="00C32CEF" w:rsidRPr="009570B2" w:rsidRDefault="00C32CEF">
      <w:pPr>
        <w:pStyle w:val="Heading4"/>
        <w:rPr>
          <w:rFonts w:ascii="Aptos" w:eastAsia="Times New Roman" w:hAnsi="Aptos"/>
        </w:rPr>
      </w:pPr>
      <w:r w:rsidRPr="009570B2">
        <w:rPr>
          <w:rStyle w:val="Strong"/>
          <w:rFonts w:ascii="Aptos" w:eastAsia="Times New Roman" w:hAnsi="Aptos"/>
        </w:rPr>
        <w:t>This section refers to the school nurse’s role as a health counselor working with students on a one-to-one, confidential basis.</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i/>
          <w:iCs/>
          <w:color w:val="FF0000"/>
        </w:rPr>
        <w:t>Definition:</w:t>
      </w:r>
      <w:r w:rsidRPr="009570B2">
        <w:rPr>
          <w:rFonts w:ascii="Aptos" w:eastAsia="Times New Roman" w:hAnsi="Aptos"/>
        </w:rPr>
        <w:t xml:space="preserve"> </w:t>
      </w:r>
      <w:r w:rsidRPr="009570B2">
        <w:rPr>
          <w:rStyle w:val="Emphasis"/>
          <w:rFonts w:ascii="Aptos" w:eastAsia="Times New Roman" w:hAnsi="Aptos"/>
          <w:b w:val="0"/>
          <w:bCs w:val="0"/>
        </w:rPr>
        <w:t>A one-to-one counseling session is defined as a formal discussion with the student or person regarding a health issue that requires documentation of the encounter</w:t>
      </w:r>
      <w:r w:rsidRPr="009570B2">
        <w:rPr>
          <w:rFonts w:ascii="Aptos" w:eastAsia="Times New Roman" w:hAnsi="Aptos"/>
          <w:i/>
          <w:iCs/>
        </w:rPr>
        <w:t xml:space="preserve"> </w:t>
      </w:r>
      <w:r w:rsidRPr="009570B2">
        <w:rPr>
          <w:rFonts w:ascii="Aptos" w:eastAsia="Times New Roman" w:hAnsi="Aptos"/>
          <w:b w:val="0"/>
          <w:bCs w:val="0"/>
          <w:i/>
          <w:iCs/>
        </w:rPr>
        <w:t>(not every encounter for an issue is likely to meet the definition of health counseling).</w:t>
      </w:r>
      <w:r w:rsidRPr="009570B2">
        <w:rPr>
          <w:rFonts w:ascii="Aptos" w:eastAsia="Times New Roman" w:hAnsi="Aptos"/>
        </w:rPr>
        <w:t xml:space="preserve"> </w:t>
      </w:r>
      <w:r w:rsidRPr="009570B2">
        <w:rPr>
          <w:rFonts w:ascii="Aptos" w:eastAsia="Times New Roman" w:hAnsi="Aptos"/>
          <w:b w:val="0"/>
          <w:bCs w:val="0"/>
          <w:i/>
          <w:iCs/>
        </w:rPr>
        <w:t xml:space="preserve">The </w:t>
      </w:r>
      <w:r w:rsidRPr="009570B2">
        <w:rPr>
          <w:rFonts w:ascii="Aptos" w:eastAsia="Times New Roman" w:hAnsi="Aptos"/>
          <w:b w:val="0"/>
          <w:bCs w:val="0"/>
          <w:i/>
          <w:iCs/>
          <w:u w:val="single"/>
        </w:rPr>
        <w:t>numbers of counseling sessions</w:t>
      </w:r>
      <w:r w:rsidRPr="009570B2">
        <w:rPr>
          <w:rFonts w:ascii="Aptos" w:eastAsia="Times New Roman" w:hAnsi="Aptos"/>
          <w:b w:val="0"/>
          <w:bCs w:val="0"/>
          <w:i/>
          <w:iCs/>
        </w:rPr>
        <w:t xml:space="preserve"> are being requested </w:t>
      </w:r>
      <w:proofErr w:type="gramStart"/>
      <w:r w:rsidRPr="009570B2">
        <w:rPr>
          <w:rFonts w:ascii="Aptos" w:eastAsia="Times New Roman" w:hAnsi="Aptos"/>
          <w:b w:val="0"/>
          <w:bCs w:val="0"/>
          <w:i/>
          <w:iCs/>
        </w:rPr>
        <w:t>in</w:t>
      </w:r>
      <w:proofErr w:type="gramEnd"/>
      <w:r w:rsidRPr="009570B2">
        <w:rPr>
          <w:rFonts w:ascii="Aptos" w:eastAsia="Times New Roman" w:hAnsi="Aptos"/>
          <w:b w:val="0"/>
          <w:bCs w:val="0"/>
          <w:i/>
          <w:iCs/>
        </w:rPr>
        <w:t xml:space="preserve"> this table. (Example: one person may receive four health-counseling sessions on the same topic. Enter the number “4" beside the topic.) This section does</w:t>
      </w:r>
      <w:r w:rsidRPr="009570B2">
        <w:rPr>
          <w:rStyle w:val="Strong"/>
          <w:rFonts w:ascii="Aptos" w:eastAsia="Times New Roman" w:hAnsi="Aptos"/>
          <w:b/>
          <w:bCs/>
          <w:i/>
          <w:iCs/>
        </w:rPr>
        <w:t xml:space="preserve"> </w:t>
      </w:r>
      <w:r w:rsidRPr="009570B2">
        <w:rPr>
          <w:rStyle w:val="Emphasis"/>
          <w:rFonts w:ascii="Aptos" w:eastAsia="Times New Roman" w:hAnsi="Aptos"/>
          <w:b w:val="0"/>
          <w:bCs w:val="0"/>
          <w:u w:val="single"/>
        </w:rPr>
        <w:t>not</w:t>
      </w:r>
      <w:r w:rsidRPr="009570B2">
        <w:rPr>
          <w:rStyle w:val="Emphasis"/>
          <w:rFonts w:ascii="Aptos" w:eastAsia="Times New Roman" w:hAnsi="Aptos"/>
          <w:b w:val="0"/>
          <w:bCs w:val="0"/>
        </w:rPr>
        <w:t xml:space="preserve"> </w:t>
      </w:r>
      <w:r w:rsidRPr="009570B2">
        <w:rPr>
          <w:rFonts w:ascii="Aptos" w:eastAsia="Times New Roman" w:hAnsi="Aptos"/>
          <w:b w:val="0"/>
          <w:bCs w:val="0"/>
          <w:i/>
          <w:iCs/>
        </w:rPr>
        <w:t xml:space="preserve">include the </w:t>
      </w:r>
      <w:proofErr w:type="gramStart"/>
      <w:r w:rsidRPr="009570B2">
        <w:rPr>
          <w:rFonts w:ascii="Aptos" w:eastAsia="Times New Roman" w:hAnsi="Aptos"/>
          <w:b w:val="0"/>
          <w:bCs w:val="0"/>
          <w:i/>
          <w:iCs/>
        </w:rPr>
        <w:t>nurse’s</w:t>
      </w:r>
      <w:proofErr w:type="gramEnd"/>
      <w:r w:rsidRPr="009570B2">
        <w:rPr>
          <w:rFonts w:ascii="Aptos" w:eastAsia="Times New Roman" w:hAnsi="Aptos"/>
          <w:b w:val="0"/>
          <w:bCs w:val="0"/>
          <w:i/>
          <w:iCs/>
        </w:rPr>
        <w:t xml:space="preserve"> work in </w:t>
      </w:r>
      <w:proofErr w:type="gramStart"/>
      <w:r w:rsidRPr="009570B2">
        <w:rPr>
          <w:rFonts w:ascii="Aptos" w:eastAsia="Times New Roman" w:hAnsi="Aptos"/>
          <w:b w:val="0"/>
          <w:bCs w:val="0"/>
          <w:i/>
          <w:iCs/>
        </w:rPr>
        <w:t>group</w:t>
      </w:r>
      <w:proofErr w:type="gramEnd"/>
      <w:r w:rsidRPr="009570B2">
        <w:rPr>
          <w:rFonts w:ascii="Aptos" w:eastAsia="Times New Roman" w:hAnsi="Aptos"/>
          <w:b w:val="0"/>
          <w:bCs w:val="0"/>
          <w:i/>
          <w:iCs/>
        </w:rPr>
        <w:t xml:space="preserve"> and classroom education on these topics. Sessions that include </w:t>
      </w:r>
      <w:proofErr w:type="gramStart"/>
      <w:r w:rsidRPr="009570B2">
        <w:rPr>
          <w:rFonts w:ascii="Aptos" w:eastAsia="Times New Roman" w:hAnsi="Aptos"/>
          <w:b w:val="0"/>
          <w:bCs w:val="0"/>
          <w:i/>
          <w:iCs/>
        </w:rPr>
        <w:t>parent</w:t>
      </w:r>
      <w:proofErr w:type="gramEnd"/>
      <w:r w:rsidRPr="009570B2">
        <w:rPr>
          <w:rFonts w:ascii="Aptos" w:eastAsia="Times New Roman" w:hAnsi="Aptos"/>
          <w:b w:val="0"/>
          <w:bCs w:val="0"/>
          <w:i/>
          <w:iCs/>
        </w:rPr>
        <w:t xml:space="preserve"> and </w:t>
      </w:r>
      <w:proofErr w:type="gramStart"/>
      <w:r w:rsidRPr="009570B2">
        <w:rPr>
          <w:rFonts w:ascii="Aptos" w:eastAsia="Times New Roman" w:hAnsi="Aptos"/>
          <w:b w:val="0"/>
          <w:bCs w:val="0"/>
          <w:i/>
          <w:iCs/>
        </w:rPr>
        <w:t>student</w:t>
      </w:r>
      <w:proofErr w:type="gramEnd"/>
      <w:r w:rsidRPr="009570B2">
        <w:rPr>
          <w:rFonts w:ascii="Aptos" w:eastAsia="Times New Roman" w:hAnsi="Aptos"/>
          <w:b w:val="0"/>
          <w:bCs w:val="0"/>
          <w:i/>
          <w:iCs/>
        </w:rPr>
        <w:t xml:space="preserve"> or staff and the student may also be counted. Do not include group presentations or encounters with students counted elsewhere in this report.</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rPr>
        <w:t xml:space="preserve">Please indicate the number of </w:t>
      </w:r>
      <w:r w:rsidRPr="009570B2">
        <w:rPr>
          <w:rStyle w:val="Strong"/>
          <w:rFonts w:ascii="Aptos" w:eastAsia="Times New Roman" w:hAnsi="Aptos"/>
          <w:b/>
          <w:bCs/>
          <w:u w:val="single"/>
        </w:rPr>
        <w:t>one-on-one</w:t>
      </w:r>
      <w:r w:rsidRPr="009570B2">
        <w:rPr>
          <w:rStyle w:val="Strong"/>
          <w:rFonts w:ascii="Aptos" w:eastAsia="Times New Roman" w:hAnsi="Aptos"/>
          <w:b/>
          <w:bCs/>
        </w:rPr>
        <w:t xml:space="preserve"> health counseling sessions provided by the school nurses on the following topics in each grade category.  </w:t>
      </w:r>
    </w:p>
    <w:p w14:paraId="62D7F117" w14:textId="77777777" w:rsidR="00C32CEF" w:rsidRPr="009570B2" w:rsidRDefault="00C32CEF">
      <w:pPr>
        <w:pStyle w:val="Heading4"/>
        <w:rPr>
          <w:rFonts w:ascii="Aptos" w:eastAsia="Times New Roman" w:hAnsi="Aptos"/>
        </w:rPr>
      </w:pPr>
      <w:r w:rsidRPr="009570B2">
        <w:rPr>
          <w:rStyle w:val="Strong"/>
          <w:rFonts w:ascii="Aptos" w:eastAsia="Times New Roman" w:hAnsi="Aptos"/>
        </w:rPr>
        <w:t>You must place a number in each category.  Place a '0' (zero) in categories indicated as N/A.   </w:t>
      </w:r>
    </w:p>
    <w:p w14:paraId="1148EC4E" w14:textId="77777777" w:rsidR="00C32CEF" w:rsidRPr="009570B2" w:rsidRDefault="00C32CEF">
      <w:pPr>
        <w:pStyle w:val="NormalWeb"/>
        <w:spacing w:after="240" w:afterAutospacing="0"/>
        <w:rPr>
          <w:rFonts w:ascii="Aptos" w:hAnsi="Aptos"/>
        </w:rPr>
      </w:pPr>
    </w:p>
    <w:p w14:paraId="0ED27941" w14:textId="36E8C491" w:rsidR="00C32CEF" w:rsidRPr="009570B2" w:rsidRDefault="00C32CEF" w:rsidP="00590911">
      <w:pPr>
        <w:pStyle w:val="Heading4"/>
        <w:rPr>
          <w:rFonts w:ascii="Aptos" w:eastAsia="Times New Roman" w:hAnsi="Aptos"/>
        </w:rPr>
      </w:pPr>
      <w:r w:rsidRPr="009570B2">
        <w:rPr>
          <w:rStyle w:val="Strong"/>
          <w:rFonts w:ascii="Aptos" w:eastAsia="Times New Roman" w:hAnsi="Aptos"/>
          <w:b/>
          <w:bCs/>
        </w:rPr>
        <w:t>Table 2: Health Counseling</w:t>
      </w:r>
      <w:r w:rsidRPr="009570B2">
        <w:rPr>
          <w:rFonts w:ascii="Aptos" w:eastAsia="Times New Roman" w:hAnsi="Aptos"/>
        </w:rPr>
        <w:t>*</w:t>
      </w:r>
    </w:p>
    <w:tbl>
      <w:tblPr>
        <w:tblStyle w:val="Tabelacomgrade"/>
        <w:tblW w:w="9410"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3700"/>
        <w:gridCol w:w="5710"/>
      </w:tblGrid>
      <w:tr w:rsidR="00E4024F" w:rsidRPr="009570B2" w14:paraId="4D266570" w14:textId="77777777" w:rsidTr="00590911">
        <w:tc>
          <w:tcPr>
            <w:tcW w:w="509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B826D48" w14:textId="77777777" w:rsidR="00C32CEF" w:rsidRPr="009570B2" w:rsidRDefault="00C32CEF">
            <w:pPr>
              <w:rPr>
                <w:rFonts w:ascii="Aptos" w:eastAsia="Times New Roman" w:hAnsi="Aptos"/>
              </w:rPr>
            </w:pPr>
          </w:p>
        </w:tc>
        <w:tc>
          <w:tcPr>
            <w:tcW w:w="432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5A7459D" w14:textId="77777777" w:rsidR="00C32CEF" w:rsidRPr="009570B2" w:rsidRDefault="00C32CEF">
            <w:pPr>
              <w:jc w:val="center"/>
              <w:rPr>
                <w:rFonts w:ascii="Aptos" w:eastAsia="Times New Roman" w:hAnsi="Aptos"/>
                <w:b/>
                <w:bCs/>
              </w:rPr>
            </w:pPr>
            <w:r w:rsidRPr="009570B2">
              <w:rPr>
                <w:rFonts w:ascii="Aptos" w:eastAsia="Times New Roman" w:hAnsi="Aptos"/>
                <w:b/>
                <w:bCs/>
              </w:rPr>
              <w:t>Total number of one-to-one health counseling sessions</w:t>
            </w:r>
          </w:p>
        </w:tc>
      </w:tr>
      <w:tr w:rsidR="00E4024F" w:rsidRPr="009570B2" w14:paraId="19087352"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0E4584" w14:textId="77777777" w:rsidR="00C32CEF" w:rsidRPr="009570B2" w:rsidRDefault="00C32CEF">
            <w:pPr>
              <w:rPr>
                <w:rFonts w:ascii="Aptos" w:eastAsia="Times New Roman" w:hAnsi="Aptos"/>
              </w:rPr>
            </w:pPr>
            <w:r w:rsidRPr="009570B2">
              <w:rPr>
                <w:rFonts w:ascii="Aptos" w:eastAsia="Times New Roman" w:hAnsi="Aptos"/>
              </w:rPr>
              <w:t>ADD/ADHD</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F8DABE7"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B058D7B"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3CBF51" w14:textId="77777777" w:rsidR="00C32CEF" w:rsidRPr="009570B2" w:rsidRDefault="00C32CEF">
            <w:pPr>
              <w:rPr>
                <w:rFonts w:ascii="Aptos" w:eastAsia="Times New Roman" w:hAnsi="Aptos"/>
              </w:rPr>
            </w:pPr>
            <w:r w:rsidRPr="009570B2">
              <w:rPr>
                <w:rFonts w:ascii="Aptos" w:eastAsia="Times New Roman" w:hAnsi="Aptos"/>
              </w:rPr>
              <w:t>Anxiety</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847EE9"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199A5823"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11838C" w14:textId="77777777" w:rsidR="00C32CEF" w:rsidRPr="009570B2" w:rsidRDefault="00C32CEF">
            <w:pPr>
              <w:rPr>
                <w:rFonts w:ascii="Aptos" w:eastAsia="Times New Roman" w:hAnsi="Aptos"/>
              </w:rPr>
            </w:pPr>
            <w:r w:rsidRPr="009570B2">
              <w:rPr>
                <w:rFonts w:ascii="Aptos" w:eastAsia="Times New Roman" w:hAnsi="Aptos"/>
              </w:rPr>
              <w:t>Asthma</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F05FDC"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7D8C5488"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33E8B1" w14:textId="77777777" w:rsidR="00C32CEF" w:rsidRPr="009570B2" w:rsidRDefault="00C32CEF">
            <w:pPr>
              <w:rPr>
                <w:rFonts w:ascii="Aptos" w:eastAsia="Times New Roman" w:hAnsi="Aptos"/>
              </w:rPr>
            </w:pPr>
            <w:r w:rsidRPr="009570B2">
              <w:rPr>
                <w:rFonts w:ascii="Aptos" w:eastAsia="Times New Roman" w:hAnsi="Aptos"/>
              </w:rPr>
              <w:t xml:space="preserve">Child abuse/neglect </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72AE0F"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20B8863E"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93D281" w14:textId="77777777" w:rsidR="00C32CEF" w:rsidRPr="009570B2" w:rsidRDefault="00C32CEF">
            <w:pPr>
              <w:rPr>
                <w:rFonts w:ascii="Aptos" w:eastAsia="Times New Roman" w:hAnsi="Aptos"/>
              </w:rPr>
            </w:pPr>
            <w:r w:rsidRPr="009570B2">
              <w:rPr>
                <w:rFonts w:ascii="Aptos" w:eastAsia="Times New Roman" w:hAnsi="Aptos"/>
              </w:rPr>
              <w:t>Chronic illness (not otherwise listed)</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FF6452"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0117149"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02B3F1" w14:textId="77777777" w:rsidR="00C32CEF" w:rsidRPr="009570B2" w:rsidRDefault="00C32CEF">
            <w:pPr>
              <w:rPr>
                <w:rFonts w:ascii="Aptos" w:eastAsia="Times New Roman" w:hAnsi="Aptos"/>
              </w:rPr>
            </w:pPr>
            <w:r w:rsidRPr="009570B2">
              <w:rPr>
                <w:rFonts w:ascii="Aptos" w:eastAsia="Times New Roman" w:hAnsi="Aptos"/>
              </w:rPr>
              <w:t>Depression (situational or chronic)</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CBDFFF7"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727CE529"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33CD17" w14:textId="77777777" w:rsidR="00C32CEF" w:rsidRPr="009570B2" w:rsidRDefault="00C32CEF">
            <w:pPr>
              <w:rPr>
                <w:rFonts w:ascii="Aptos" w:eastAsia="Times New Roman" w:hAnsi="Aptos"/>
              </w:rPr>
            </w:pPr>
            <w:r w:rsidRPr="009570B2">
              <w:rPr>
                <w:rFonts w:ascii="Aptos" w:eastAsia="Times New Roman" w:hAnsi="Aptos"/>
              </w:rPr>
              <w:lastRenderedPageBreak/>
              <w:t>Diabetes</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4FE7CF"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26E5B0F6"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704490" w14:textId="77777777" w:rsidR="00C32CEF" w:rsidRPr="009570B2" w:rsidRDefault="00C32CEF">
            <w:pPr>
              <w:rPr>
                <w:rFonts w:ascii="Aptos" w:eastAsia="Times New Roman" w:hAnsi="Aptos"/>
              </w:rPr>
            </w:pPr>
            <w:r w:rsidRPr="009570B2">
              <w:rPr>
                <w:rFonts w:ascii="Aptos" w:eastAsia="Times New Roman" w:hAnsi="Aptos"/>
              </w:rPr>
              <w:t>Hygiene</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032D17"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07BBB56A"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C28C88" w14:textId="77777777" w:rsidR="00C32CEF" w:rsidRPr="009570B2" w:rsidRDefault="00C32CEF">
            <w:pPr>
              <w:rPr>
                <w:rFonts w:ascii="Aptos" w:eastAsia="Times New Roman" w:hAnsi="Aptos"/>
              </w:rPr>
            </w:pPr>
            <w:r w:rsidRPr="009570B2">
              <w:rPr>
                <w:rFonts w:ascii="Aptos" w:eastAsia="Times New Roman" w:hAnsi="Aptos"/>
              </w:rPr>
              <w:t>Illness/injury recovery</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961BF7"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352CA261"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2B5F73" w14:textId="77777777" w:rsidR="00C32CEF" w:rsidRPr="009570B2" w:rsidRDefault="00C32CEF">
            <w:pPr>
              <w:rPr>
                <w:rFonts w:ascii="Aptos" w:eastAsia="Times New Roman" w:hAnsi="Aptos"/>
              </w:rPr>
            </w:pPr>
            <w:r w:rsidRPr="009570B2">
              <w:rPr>
                <w:rFonts w:ascii="Aptos" w:eastAsia="Times New Roman" w:hAnsi="Aptos"/>
              </w:rPr>
              <w:t>Mental health issues (not otherwise listed)</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5F9A49A"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24C814BB"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5E3570" w14:textId="77777777" w:rsidR="00C32CEF" w:rsidRPr="009570B2" w:rsidRDefault="00C32CEF">
            <w:pPr>
              <w:rPr>
                <w:rFonts w:ascii="Aptos" w:eastAsia="Times New Roman" w:hAnsi="Aptos"/>
              </w:rPr>
            </w:pPr>
            <w:r w:rsidRPr="009570B2">
              <w:rPr>
                <w:rFonts w:ascii="Aptos" w:eastAsia="Times New Roman" w:hAnsi="Aptos"/>
              </w:rPr>
              <w:t>Nutrition</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34C722"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44E8810"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D0184F" w14:textId="77777777" w:rsidR="00C32CEF" w:rsidRPr="009570B2" w:rsidRDefault="00C32CEF">
            <w:pPr>
              <w:rPr>
                <w:rFonts w:ascii="Aptos" w:eastAsia="Times New Roman" w:hAnsi="Aptos"/>
              </w:rPr>
            </w:pPr>
            <w:r w:rsidRPr="009570B2">
              <w:rPr>
                <w:rFonts w:ascii="Aptos" w:eastAsia="Times New Roman" w:hAnsi="Aptos"/>
              </w:rPr>
              <w:t xml:space="preserve">Pregnancy </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416864"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2BC87EA0"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3C6AF72" w14:textId="77777777" w:rsidR="00C32CEF" w:rsidRPr="009570B2" w:rsidRDefault="00C32CEF">
            <w:pPr>
              <w:rPr>
                <w:rFonts w:ascii="Aptos" w:eastAsia="Times New Roman" w:hAnsi="Aptos"/>
              </w:rPr>
            </w:pPr>
            <w:r w:rsidRPr="009570B2">
              <w:rPr>
                <w:rFonts w:ascii="Aptos" w:eastAsia="Times New Roman" w:hAnsi="Aptos"/>
              </w:rPr>
              <w:t xml:space="preserve">Puberty/reproductive health </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84575E4"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5370FCE1"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AE8EF3" w14:textId="77777777" w:rsidR="00C32CEF" w:rsidRPr="009570B2" w:rsidRDefault="00C32CEF">
            <w:pPr>
              <w:rPr>
                <w:rFonts w:ascii="Aptos" w:eastAsia="Times New Roman" w:hAnsi="Aptos"/>
              </w:rPr>
            </w:pPr>
            <w:r w:rsidRPr="009570B2">
              <w:rPr>
                <w:rFonts w:ascii="Aptos" w:eastAsia="Times New Roman" w:hAnsi="Aptos"/>
              </w:rPr>
              <w:t>Relationships (dating/parents/friends)</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AEDD6A"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633B776D"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0A2279E" w14:textId="77777777" w:rsidR="00C32CEF" w:rsidRPr="009570B2" w:rsidRDefault="00C32CEF">
            <w:pPr>
              <w:rPr>
                <w:rFonts w:ascii="Aptos" w:eastAsia="Times New Roman" w:hAnsi="Aptos"/>
              </w:rPr>
            </w:pPr>
            <w:r w:rsidRPr="009570B2">
              <w:rPr>
                <w:rFonts w:ascii="Aptos" w:eastAsia="Times New Roman" w:hAnsi="Aptos"/>
              </w:rPr>
              <w:t>Seizure disorders</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7D6B71B"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05490C90"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616AA8" w14:textId="77777777" w:rsidR="00C32CEF" w:rsidRPr="009570B2" w:rsidRDefault="00C32CEF">
            <w:pPr>
              <w:rPr>
                <w:rFonts w:ascii="Aptos" w:eastAsia="Times New Roman" w:hAnsi="Aptos"/>
              </w:rPr>
            </w:pPr>
            <w:r w:rsidRPr="009570B2">
              <w:rPr>
                <w:rFonts w:ascii="Aptos" w:eastAsia="Times New Roman" w:hAnsi="Aptos"/>
              </w:rPr>
              <w:t>Severe allergies</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45BBF8"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554D79D"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73A044" w14:textId="77777777" w:rsidR="00C32CEF" w:rsidRPr="009570B2" w:rsidRDefault="00C32CEF">
            <w:pPr>
              <w:rPr>
                <w:rFonts w:ascii="Aptos" w:eastAsia="Times New Roman" w:hAnsi="Aptos"/>
              </w:rPr>
            </w:pPr>
            <w:r w:rsidRPr="009570B2">
              <w:rPr>
                <w:rFonts w:ascii="Aptos" w:eastAsia="Times New Roman" w:hAnsi="Aptos"/>
              </w:rPr>
              <w:t>Substance abuse including tobacco use, prescription abuse, etc.</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D83423"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0D38A66A"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E08503" w14:textId="77777777" w:rsidR="00C32CEF" w:rsidRPr="009570B2" w:rsidRDefault="00C32CEF">
            <w:pPr>
              <w:rPr>
                <w:rFonts w:ascii="Aptos" w:eastAsia="Times New Roman" w:hAnsi="Aptos"/>
              </w:rPr>
            </w:pPr>
            <w:r w:rsidRPr="009570B2">
              <w:rPr>
                <w:rFonts w:ascii="Aptos" w:eastAsia="Times New Roman" w:hAnsi="Aptos"/>
              </w:rPr>
              <w:t>Suicidal ideation</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A5BC245"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552305F7" w14:textId="77777777" w:rsidTr="00590911">
        <w:tc>
          <w:tcPr>
            <w:tcW w:w="509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54DFB6" w14:textId="77777777" w:rsidR="00C32CEF" w:rsidRPr="009570B2" w:rsidRDefault="00C32CEF">
            <w:pPr>
              <w:rPr>
                <w:rFonts w:ascii="Aptos" w:eastAsia="Times New Roman" w:hAnsi="Aptos"/>
              </w:rPr>
            </w:pPr>
            <w:r w:rsidRPr="009570B2">
              <w:rPr>
                <w:rFonts w:ascii="Aptos" w:eastAsia="Times New Roman" w:hAnsi="Aptos"/>
              </w:rPr>
              <w:t>Violence/bullying</w:t>
            </w:r>
          </w:p>
        </w:tc>
        <w:tc>
          <w:tcPr>
            <w:tcW w:w="432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0173397"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bl>
    <w:p w14:paraId="3BA8B3F7" w14:textId="77777777" w:rsidR="00C32CEF" w:rsidRPr="009570B2" w:rsidRDefault="00C32CEF">
      <w:pPr>
        <w:pStyle w:val="NormalWeb"/>
        <w:spacing w:after="240" w:afterAutospacing="0"/>
        <w:rPr>
          <w:rFonts w:ascii="Aptos" w:hAnsi="Aptos"/>
        </w:rPr>
      </w:pPr>
    </w:p>
    <w:p w14:paraId="520CDF66" w14:textId="77777777" w:rsidR="00C32CEF" w:rsidRPr="009570B2" w:rsidRDefault="003D18B5">
      <w:pPr>
        <w:rPr>
          <w:rFonts w:ascii="Aptos" w:eastAsia="Times New Roman" w:hAnsi="Aptos"/>
        </w:rPr>
      </w:pPr>
      <w:r>
        <w:rPr>
          <w:rFonts w:ascii="Aptos" w:eastAsia="Times New Roman" w:hAnsi="Aptos"/>
        </w:rPr>
        <w:pict w14:anchorId="32468680">
          <v:rect id="_x0000_i1039" style="width:0;height:1.5pt" o:hralign="center" o:hrstd="t" o:hr="t" fillcolor="#a0a0a0" stroked="f"/>
        </w:pict>
      </w:r>
    </w:p>
    <w:p w14:paraId="554A20AC" w14:textId="24F8CA99" w:rsidR="00590911" w:rsidRDefault="00590911">
      <w:pPr>
        <w:rPr>
          <w:rFonts w:ascii="Aptos" w:eastAsia="Times New Roman" w:hAnsi="Aptos"/>
          <w:b/>
          <w:bCs/>
          <w:sz w:val="36"/>
          <w:szCs w:val="36"/>
        </w:rPr>
      </w:pPr>
      <w:r>
        <w:rPr>
          <w:rFonts w:ascii="Aptos" w:eastAsia="Times New Roman" w:hAnsi="Aptos"/>
        </w:rPr>
        <w:br w:type="page"/>
      </w:r>
    </w:p>
    <w:p w14:paraId="52E32FA2" w14:textId="6F66B21B" w:rsidR="00C32CEF" w:rsidRPr="009570B2" w:rsidRDefault="00C32CEF">
      <w:pPr>
        <w:pStyle w:val="Heading2"/>
        <w:rPr>
          <w:rFonts w:ascii="Aptos" w:eastAsia="Times New Roman" w:hAnsi="Aptos"/>
        </w:rPr>
      </w:pPr>
      <w:r w:rsidRPr="009570B2">
        <w:rPr>
          <w:rFonts w:ascii="Aptos" w:eastAsia="Times New Roman" w:hAnsi="Aptos"/>
        </w:rPr>
        <w:lastRenderedPageBreak/>
        <w:t>School Nurse Case Management Outcomes for Students with Chronic and/or Complex Health Care Needs</w:t>
      </w:r>
    </w:p>
    <w:p w14:paraId="5BC42476"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color w:val="FF0000"/>
          <w:sz w:val="24"/>
          <w:szCs w:val="24"/>
        </w:rPr>
        <w:t xml:space="preserve">A district wide standards-based program for the management of chronic health conditions in schools is the goal for NC school health programs. Even when a district wide program does not exist, individual nurses often intentionally use and document the steps of the nursing process in a manner that achieves individualized health and education goals for students. This includes completion of a nursing assessment and development of a plan of care with specific student goals that improve with targeted interventions. The following tables should be completed for students whose care and measured outcomes fit this description, regardless of the status of a district wide program. </w:t>
      </w:r>
    </w:p>
    <w:p w14:paraId="0EB79B83"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i/>
          <w:iCs/>
          <w:color w:val="FF0000"/>
          <w:sz w:val="24"/>
          <w:szCs w:val="24"/>
        </w:rPr>
        <w:t>Definition:</w:t>
      </w:r>
      <w:r w:rsidRPr="009570B2">
        <w:rPr>
          <w:rFonts w:ascii="Aptos" w:eastAsia="Times New Roman" w:hAnsi="Aptos"/>
          <w:b w:val="0"/>
          <w:bCs w:val="0"/>
          <w:i/>
          <w:iCs/>
          <w:sz w:val="24"/>
          <w:szCs w:val="24"/>
        </w:rPr>
        <w:t xml:space="preserve"> School Nurse Case Management of Chronic Health Conditions in schools is the intentional use and documentation of the steps of the nursing process in a manner that achieves individualized health and educational goals. It involves more than occasional contacts and includes a written plan of care for each student selected that follows the nursing process. The process includes assessment, planning, intervention, and evaluation. Six common health conditions for which many school nurses provide intervention are listed. The outcomes chosen are measured when operationalized for individual students and require an initial assessment by the school nurse when work begins with a student. The initial assessment data is then compared to periodic or final assessments during the school year or at the end of the year to measure change. The student numbers listed here should reflect these measurements rather than anecdotal or opinion-based information. The number of students with demonstrated improvement in outcomes cannot exceed the number of students selected for this outcome. In other words, the number of students in the measured outcome table should be equal to or greater than the number in the demonstrating improvements table. All students will not have all outcomes as a part of their care. Only mark those goals assessed and included for any given student. </w:t>
      </w:r>
    </w:p>
    <w:p w14:paraId="34D59F7F" w14:textId="77777777" w:rsidR="00C32CEF" w:rsidRPr="009570B2" w:rsidRDefault="00C32CEF">
      <w:pPr>
        <w:pStyle w:val="Heading3"/>
        <w:spacing w:before="0" w:after="0"/>
        <w:rPr>
          <w:rFonts w:ascii="Aptos" w:eastAsia="Times New Roman" w:hAnsi="Aptos"/>
        </w:rPr>
      </w:pPr>
      <w:r w:rsidRPr="009570B2">
        <w:rPr>
          <w:rFonts w:ascii="Aptos" w:eastAsia="Times New Roman" w:hAnsi="Aptos"/>
          <w:i/>
          <w:iCs/>
          <w:color w:val="FF0000"/>
          <w:sz w:val="24"/>
          <w:szCs w:val="24"/>
        </w:rPr>
        <w:t xml:space="preserve">Definitions: </w:t>
      </w:r>
      <w:r w:rsidRPr="009570B2">
        <w:rPr>
          <w:rFonts w:ascii="Aptos" w:eastAsia="Times New Roman" w:hAnsi="Aptos"/>
          <w:i/>
          <w:iCs/>
          <w:sz w:val="24"/>
          <w:szCs w:val="24"/>
        </w:rPr>
        <w:t xml:space="preserve">A nurse-managed program for students with chronic/complex health conditions involves more than occasional contacts with the student, family, teacher, and/or care provider. It also includes a written plan of care for each student selected that follows the nursing process. That </w:t>
      </w:r>
      <w:proofErr w:type="gramStart"/>
      <w:r w:rsidRPr="009570B2">
        <w:rPr>
          <w:rFonts w:ascii="Aptos" w:eastAsia="Times New Roman" w:hAnsi="Aptos"/>
          <w:i/>
          <w:iCs/>
          <w:sz w:val="24"/>
          <w:szCs w:val="24"/>
        </w:rPr>
        <w:t>plan of care</w:t>
      </w:r>
      <w:proofErr w:type="gramEnd"/>
      <w:r w:rsidRPr="009570B2">
        <w:rPr>
          <w:rFonts w:ascii="Aptos" w:eastAsia="Times New Roman" w:hAnsi="Aptos"/>
          <w:i/>
          <w:iCs/>
          <w:sz w:val="24"/>
          <w:szCs w:val="24"/>
        </w:rPr>
        <w:t xml:space="preserve"> should include the following:</w:t>
      </w:r>
      <w:r w:rsidRPr="009570B2">
        <w:rPr>
          <w:rFonts w:ascii="Aptos" w:eastAsia="Times New Roman" w:hAnsi="Aptos"/>
        </w:rPr>
        <w:t xml:space="preserve"> </w:t>
      </w:r>
    </w:p>
    <w:p w14:paraId="025499BE" w14:textId="77777777" w:rsidR="00C32CEF" w:rsidRPr="009570B2" w:rsidRDefault="00C32CEF">
      <w:pPr>
        <w:pStyle w:val="Heading3"/>
        <w:numPr>
          <w:ilvl w:val="0"/>
          <w:numId w:val="1"/>
        </w:numPr>
        <w:spacing w:before="0" w:beforeAutospacing="0" w:after="200" w:afterAutospacing="0"/>
        <w:ind w:left="1440"/>
        <w:rPr>
          <w:rFonts w:ascii="Aptos" w:eastAsia="Times New Roman" w:hAnsi="Aptos"/>
        </w:rPr>
      </w:pPr>
      <w:r w:rsidRPr="009570B2">
        <w:rPr>
          <w:rFonts w:ascii="Aptos" w:eastAsia="Times New Roman" w:hAnsi="Aptos"/>
          <w:i/>
          <w:iCs/>
          <w:sz w:val="24"/>
          <w:szCs w:val="24"/>
        </w:rPr>
        <w:t xml:space="preserve">Assessment: To demonstrate improvement, baseline and evaluation data must be measured. In an education setting baseline data should include both health information and education information. It can also be important to establish how well the student is coping, which can be assessed by adding an evidence-based assessment tool such as a quality-of-life survey. Parent and teacher surveys can also be valuable. </w:t>
      </w:r>
    </w:p>
    <w:p w14:paraId="029AAFE5" w14:textId="77777777" w:rsidR="00C32CEF" w:rsidRPr="009570B2" w:rsidRDefault="00C32CEF">
      <w:pPr>
        <w:pStyle w:val="Heading3"/>
        <w:numPr>
          <w:ilvl w:val="0"/>
          <w:numId w:val="1"/>
        </w:numPr>
        <w:spacing w:before="0" w:beforeAutospacing="0" w:after="200" w:afterAutospacing="0"/>
        <w:ind w:left="1440"/>
        <w:rPr>
          <w:rFonts w:ascii="Aptos" w:eastAsia="Times New Roman" w:hAnsi="Aptos"/>
        </w:rPr>
      </w:pPr>
      <w:r w:rsidRPr="009570B2">
        <w:rPr>
          <w:rFonts w:ascii="Aptos" w:eastAsia="Times New Roman" w:hAnsi="Aptos"/>
          <w:i/>
          <w:iCs/>
          <w:sz w:val="24"/>
          <w:szCs w:val="24"/>
        </w:rPr>
        <w:lastRenderedPageBreak/>
        <w:t>Planning: Nursing care must be based on a nursing plan of care that includes specific interventions with achievable goals, measurable outcomes, and regular evaluations. Again, these should be applicable to both the student’s health and educational success. The number of measured outcomes will be equal to or less than the number of students measured.</w:t>
      </w:r>
    </w:p>
    <w:p w14:paraId="035A9B92" w14:textId="77777777" w:rsidR="00C32CEF" w:rsidRPr="009570B2" w:rsidRDefault="00C32CEF">
      <w:pPr>
        <w:pStyle w:val="Heading3"/>
        <w:numPr>
          <w:ilvl w:val="0"/>
          <w:numId w:val="1"/>
        </w:numPr>
        <w:spacing w:before="0" w:beforeAutospacing="0" w:after="200" w:afterAutospacing="0"/>
        <w:ind w:left="1440"/>
        <w:rPr>
          <w:rFonts w:ascii="Aptos" w:eastAsia="Times New Roman" w:hAnsi="Aptos"/>
        </w:rPr>
      </w:pPr>
      <w:r w:rsidRPr="009570B2">
        <w:rPr>
          <w:rFonts w:ascii="Aptos" w:eastAsia="Times New Roman" w:hAnsi="Aptos"/>
          <w:i/>
          <w:iCs/>
          <w:sz w:val="24"/>
          <w:szCs w:val="24"/>
        </w:rPr>
        <w:t>Interventions: These are results oriented nursing actions based on specific needs of the student and evaluated to assess their impact on the student. Interventions are designed to meet the established goals and may be changed as the student’s condition and response changes. Interventions should be selected based on input and collaboration with all those involved in the student’s care and success at school.</w:t>
      </w:r>
    </w:p>
    <w:p w14:paraId="460EDD11" w14:textId="77777777" w:rsidR="00C32CEF" w:rsidRPr="009570B2" w:rsidRDefault="00C32CEF">
      <w:pPr>
        <w:pStyle w:val="Heading3"/>
        <w:numPr>
          <w:ilvl w:val="0"/>
          <w:numId w:val="1"/>
        </w:numPr>
        <w:spacing w:before="0" w:beforeAutospacing="0" w:after="200" w:afterAutospacing="0"/>
        <w:ind w:left="1440"/>
        <w:rPr>
          <w:rFonts w:ascii="Aptos" w:eastAsia="Times New Roman" w:hAnsi="Aptos"/>
        </w:rPr>
      </w:pPr>
      <w:r w:rsidRPr="009570B2">
        <w:rPr>
          <w:rFonts w:ascii="Aptos" w:eastAsia="Times New Roman" w:hAnsi="Aptos"/>
          <w:i/>
          <w:iCs/>
          <w:sz w:val="24"/>
          <w:szCs w:val="24"/>
        </w:rPr>
        <w:t>Evaluation: Periodic measurement of student progress and measurement at the end of care, or of the school year, allows the nurse to compare the current conditions to the goal or outcome desired. School nurse case management services may then be discontinued when related goals are met or amended for future intervention if the student will continue in the case management program.</w:t>
      </w:r>
    </w:p>
    <w:p w14:paraId="4343ADC1" w14:textId="77777777" w:rsidR="00C32CEF" w:rsidRPr="009570B2" w:rsidRDefault="00C32CEF">
      <w:pPr>
        <w:pStyle w:val="Heading3"/>
        <w:spacing w:before="0" w:after="0"/>
        <w:rPr>
          <w:rFonts w:ascii="Aptos" w:eastAsia="Times New Roman" w:hAnsi="Aptos"/>
        </w:rPr>
      </w:pPr>
      <w:r w:rsidRPr="009570B2">
        <w:rPr>
          <w:rFonts w:ascii="Aptos" w:eastAsia="Times New Roman" w:hAnsi="Aptos"/>
          <w:sz w:val="24"/>
          <w:szCs w:val="24"/>
        </w:rPr>
        <w:t>Each PSU may obtain assistance from a School Health Nurse Consultant. Please visit the DCFW School Nursing Support webpage for more information. School nurse case management of chronic conditions, and use of the nursing process in developing plans of care, is also reviewed in the NC School Health Program Manual, Section C, Chapter 5.</w:t>
      </w:r>
      <w:r w:rsidRPr="009570B2">
        <w:rPr>
          <w:rFonts w:ascii="Aptos" w:eastAsia="Times New Roman" w:hAnsi="Aptos"/>
        </w:rPr>
        <w:t xml:space="preserve"> </w:t>
      </w:r>
    </w:p>
    <w:p w14:paraId="4BE46476" w14:textId="77777777" w:rsidR="00590911" w:rsidRPr="009570B2" w:rsidRDefault="00590911" w:rsidP="00590911">
      <w:pPr>
        <w:pStyle w:val="Heading3"/>
        <w:rPr>
          <w:rFonts w:ascii="Aptos" w:eastAsia="Times New Roman" w:hAnsi="Aptos"/>
        </w:rPr>
      </w:pPr>
      <w:r w:rsidRPr="009570B2">
        <w:rPr>
          <w:rStyle w:val="Strong"/>
          <w:rFonts w:ascii="Aptos" w:eastAsia="Times New Roman" w:hAnsi="Aptos"/>
          <w:sz w:val="24"/>
          <w:szCs w:val="24"/>
        </w:rPr>
        <w:t>Outcome Tables 3-8: You must place a number in each category. The total number includes students grades K-12.  </w:t>
      </w:r>
      <w:r w:rsidRPr="009570B2">
        <w:rPr>
          <w:rStyle w:val="Strong"/>
          <w:rFonts w:ascii="Aptos" w:eastAsia="Times New Roman" w:hAnsi="Aptos"/>
          <w:b/>
          <w:bCs/>
          <w:sz w:val="24"/>
          <w:szCs w:val="24"/>
        </w:rPr>
        <w:t>Enter a “0” for those categories for those outcomes not measured.</w:t>
      </w:r>
    </w:p>
    <w:p w14:paraId="3690F474" w14:textId="77777777" w:rsidR="00590911" w:rsidRDefault="00590911">
      <w:pPr>
        <w:pStyle w:val="Heading3"/>
        <w:rPr>
          <w:rStyle w:val="Strong"/>
          <w:rFonts w:ascii="Aptos" w:eastAsia="Times New Roman" w:hAnsi="Aptos"/>
          <w:sz w:val="24"/>
          <w:szCs w:val="24"/>
        </w:rPr>
        <w:sectPr w:rsidR="00590911">
          <w:footerReference w:type="default" r:id="rId11"/>
          <w:pgSz w:w="12240" w:h="15840"/>
          <w:pgMar w:top="1440" w:right="1440" w:bottom="1440" w:left="1440" w:header="720" w:footer="720" w:gutter="0"/>
          <w:cols w:space="720"/>
          <w:docGrid w:linePitch="360"/>
        </w:sectPr>
      </w:pPr>
    </w:p>
    <w:p w14:paraId="47D4F3F1" w14:textId="77777777" w:rsidR="00C32CEF" w:rsidRDefault="00C32CEF">
      <w:pPr>
        <w:pStyle w:val="Heading4"/>
        <w:rPr>
          <w:rFonts w:ascii="Aptos" w:eastAsia="Times New Roman" w:hAnsi="Aptos"/>
        </w:rPr>
      </w:pPr>
      <w:r w:rsidRPr="009570B2">
        <w:rPr>
          <w:rStyle w:val="Strong"/>
          <w:rFonts w:ascii="Aptos" w:eastAsia="Times New Roman" w:hAnsi="Aptos"/>
          <w:b/>
          <w:bCs/>
        </w:rPr>
        <w:lastRenderedPageBreak/>
        <w:t>Table 3: Asthma Outcomes</w:t>
      </w:r>
      <w:r w:rsidRPr="009570B2">
        <w:rPr>
          <w:rFonts w:ascii="Aptos" w:eastAsia="Times New Roman" w:hAnsi="Aptos"/>
        </w:rPr>
        <w:t>*</w:t>
      </w:r>
    </w:p>
    <w:tbl>
      <w:tblPr>
        <w:tblStyle w:val="TableGrid"/>
        <w:tblW w:w="0" w:type="auto"/>
        <w:tblLook w:val="04A0" w:firstRow="1" w:lastRow="0" w:firstColumn="1" w:lastColumn="0" w:noHBand="0" w:noVBand="1"/>
      </w:tblPr>
      <w:tblGrid>
        <w:gridCol w:w="3242"/>
        <w:gridCol w:w="2919"/>
        <w:gridCol w:w="3189"/>
      </w:tblGrid>
      <w:tr w:rsidR="00D7257A" w14:paraId="04DD417B" w14:textId="77777777" w:rsidTr="00AF7EE2">
        <w:tc>
          <w:tcPr>
            <w:tcW w:w="4796" w:type="dxa"/>
          </w:tcPr>
          <w:p w14:paraId="0E3B94F0" w14:textId="77777777" w:rsidR="00D7257A" w:rsidRPr="00D7257A" w:rsidRDefault="00D7257A" w:rsidP="00D7257A">
            <w:pPr>
              <w:pStyle w:val="Heading4"/>
              <w:rPr>
                <w:rFonts w:ascii="Aptos" w:eastAsia="Times New Roman" w:hAnsi="Aptos"/>
                <w:b w:val="0"/>
                <w:bCs w:val="0"/>
              </w:rPr>
            </w:pPr>
          </w:p>
        </w:tc>
        <w:tc>
          <w:tcPr>
            <w:tcW w:w="4797" w:type="dxa"/>
            <w:vAlign w:val="center"/>
          </w:tcPr>
          <w:p w14:paraId="1ECD6F44" w14:textId="23A9801F" w:rsidR="00D7257A" w:rsidRPr="00D7257A" w:rsidRDefault="00D7257A" w:rsidP="00D7257A">
            <w:pPr>
              <w:pStyle w:val="Heading4"/>
              <w:rPr>
                <w:rFonts w:ascii="Aptos" w:eastAsia="Times New Roman" w:hAnsi="Aptos"/>
              </w:rPr>
            </w:pPr>
            <w:r w:rsidRPr="00D7257A">
              <w:rPr>
                <w:rFonts w:ascii="Aptos" w:eastAsia="Times New Roman" w:hAnsi="Aptos"/>
              </w:rPr>
              <w:t>Total number of students for whom this was a measured outcome</w:t>
            </w:r>
          </w:p>
        </w:tc>
        <w:tc>
          <w:tcPr>
            <w:tcW w:w="4797" w:type="dxa"/>
            <w:vAlign w:val="center"/>
          </w:tcPr>
          <w:p w14:paraId="4A324065" w14:textId="05E78A0A" w:rsidR="00D7257A" w:rsidRPr="00D7257A" w:rsidRDefault="00D7257A" w:rsidP="00D7257A">
            <w:pPr>
              <w:pStyle w:val="Heading4"/>
              <w:rPr>
                <w:rFonts w:ascii="Aptos" w:eastAsia="Times New Roman" w:hAnsi="Aptos"/>
              </w:rPr>
            </w:pPr>
            <w:r w:rsidRPr="00D7257A">
              <w:rPr>
                <w:rFonts w:ascii="Aptos" w:eastAsia="Times New Roman" w:hAnsi="Aptos"/>
              </w:rPr>
              <w:t>Total number of students demonstrating improvement in this outcome</w:t>
            </w:r>
          </w:p>
        </w:tc>
      </w:tr>
      <w:tr w:rsidR="00D7257A" w14:paraId="66C4F815" w14:textId="77777777" w:rsidTr="00D7257A">
        <w:trPr>
          <w:trHeight w:val="1440"/>
        </w:trPr>
        <w:tc>
          <w:tcPr>
            <w:tcW w:w="4796" w:type="dxa"/>
          </w:tcPr>
          <w:p w14:paraId="3725B68B" w14:textId="4DD48F48"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A1. Consistently verbalized accurate knowledge of the pathophysiology of their condition</w:t>
            </w:r>
          </w:p>
        </w:tc>
        <w:tc>
          <w:tcPr>
            <w:tcW w:w="4797" w:type="dxa"/>
          </w:tcPr>
          <w:p w14:paraId="3CD8C870" w14:textId="77777777" w:rsidR="00D7257A" w:rsidRPr="00D7257A" w:rsidRDefault="00D7257A" w:rsidP="00D7257A">
            <w:pPr>
              <w:pStyle w:val="Heading4"/>
              <w:rPr>
                <w:rFonts w:ascii="Aptos" w:eastAsia="Times New Roman" w:hAnsi="Aptos"/>
                <w:b w:val="0"/>
                <w:bCs w:val="0"/>
              </w:rPr>
            </w:pPr>
          </w:p>
        </w:tc>
        <w:tc>
          <w:tcPr>
            <w:tcW w:w="4797" w:type="dxa"/>
          </w:tcPr>
          <w:p w14:paraId="638E57A3" w14:textId="77777777" w:rsidR="00D7257A" w:rsidRPr="00D7257A" w:rsidRDefault="00D7257A" w:rsidP="00D7257A">
            <w:pPr>
              <w:pStyle w:val="Heading4"/>
              <w:rPr>
                <w:rFonts w:ascii="Aptos" w:eastAsia="Times New Roman" w:hAnsi="Aptos"/>
                <w:b w:val="0"/>
                <w:bCs w:val="0"/>
              </w:rPr>
            </w:pPr>
          </w:p>
        </w:tc>
      </w:tr>
      <w:tr w:rsidR="00D7257A" w14:paraId="737BD4C2" w14:textId="77777777" w:rsidTr="00D7257A">
        <w:trPr>
          <w:trHeight w:val="1440"/>
        </w:trPr>
        <w:tc>
          <w:tcPr>
            <w:tcW w:w="4796" w:type="dxa"/>
          </w:tcPr>
          <w:p w14:paraId="2D6E1EBD" w14:textId="7114D155"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A2. Consistently demonstrated correct use of asthma inhaler and/or spacer</w:t>
            </w:r>
          </w:p>
        </w:tc>
        <w:tc>
          <w:tcPr>
            <w:tcW w:w="4797" w:type="dxa"/>
          </w:tcPr>
          <w:p w14:paraId="749DFBB8" w14:textId="77777777" w:rsidR="00D7257A" w:rsidRPr="00D7257A" w:rsidRDefault="00D7257A" w:rsidP="00D7257A">
            <w:pPr>
              <w:pStyle w:val="Heading4"/>
              <w:rPr>
                <w:rFonts w:ascii="Aptos" w:eastAsia="Times New Roman" w:hAnsi="Aptos"/>
                <w:b w:val="0"/>
                <w:bCs w:val="0"/>
              </w:rPr>
            </w:pPr>
          </w:p>
        </w:tc>
        <w:tc>
          <w:tcPr>
            <w:tcW w:w="4797" w:type="dxa"/>
          </w:tcPr>
          <w:p w14:paraId="6BCEB17C" w14:textId="77777777" w:rsidR="00D7257A" w:rsidRPr="00D7257A" w:rsidRDefault="00D7257A" w:rsidP="00D7257A">
            <w:pPr>
              <w:pStyle w:val="Heading4"/>
              <w:rPr>
                <w:rFonts w:ascii="Aptos" w:eastAsia="Times New Roman" w:hAnsi="Aptos"/>
                <w:b w:val="0"/>
                <w:bCs w:val="0"/>
              </w:rPr>
            </w:pPr>
          </w:p>
        </w:tc>
      </w:tr>
      <w:tr w:rsidR="00D7257A" w14:paraId="70FDF091" w14:textId="77777777" w:rsidTr="00D7257A">
        <w:trPr>
          <w:trHeight w:val="1440"/>
        </w:trPr>
        <w:tc>
          <w:tcPr>
            <w:tcW w:w="4796" w:type="dxa"/>
          </w:tcPr>
          <w:p w14:paraId="13F25ACA" w14:textId="77777777" w:rsidR="00D7257A" w:rsidRDefault="00D7257A" w:rsidP="00D7257A">
            <w:pPr>
              <w:pStyle w:val="Heading4"/>
              <w:rPr>
                <w:rFonts w:ascii="Aptos" w:eastAsia="Times New Roman" w:hAnsi="Aptos"/>
                <w:b w:val="0"/>
                <w:bCs w:val="0"/>
              </w:rPr>
            </w:pPr>
            <w:r w:rsidRPr="00D7257A">
              <w:rPr>
                <w:rFonts w:ascii="Aptos" w:eastAsia="Times New Roman" w:hAnsi="Aptos"/>
                <w:b w:val="0"/>
                <w:bCs w:val="0"/>
              </w:rPr>
              <w:t>A3. Accurately listed their asthma triggers</w:t>
            </w:r>
          </w:p>
          <w:p w14:paraId="709E1A46" w14:textId="060C9B2A" w:rsidR="00D7257A" w:rsidRPr="00D7257A" w:rsidRDefault="00D7257A" w:rsidP="00D7257A">
            <w:pPr>
              <w:pStyle w:val="Heading4"/>
              <w:rPr>
                <w:rFonts w:ascii="Aptos" w:eastAsia="Times New Roman" w:hAnsi="Aptos"/>
                <w:b w:val="0"/>
                <w:bCs w:val="0"/>
              </w:rPr>
            </w:pPr>
          </w:p>
        </w:tc>
        <w:tc>
          <w:tcPr>
            <w:tcW w:w="4797" w:type="dxa"/>
          </w:tcPr>
          <w:p w14:paraId="7C62DCBF" w14:textId="77777777" w:rsidR="00D7257A" w:rsidRPr="00D7257A" w:rsidRDefault="00D7257A" w:rsidP="00D7257A">
            <w:pPr>
              <w:pStyle w:val="Heading4"/>
              <w:rPr>
                <w:rFonts w:ascii="Aptos" w:eastAsia="Times New Roman" w:hAnsi="Aptos"/>
                <w:b w:val="0"/>
                <w:bCs w:val="0"/>
              </w:rPr>
            </w:pPr>
          </w:p>
        </w:tc>
        <w:tc>
          <w:tcPr>
            <w:tcW w:w="4797" w:type="dxa"/>
          </w:tcPr>
          <w:p w14:paraId="77BB8C2F" w14:textId="77777777" w:rsidR="00D7257A" w:rsidRPr="00D7257A" w:rsidRDefault="00D7257A" w:rsidP="00D7257A">
            <w:pPr>
              <w:pStyle w:val="Heading4"/>
              <w:rPr>
                <w:rFonts w:ascii="Aptos" w:eastAsia="Times New Roman" w:hAnsi="Aptos"/>
                <w:b w:val="0"/>
                <w:bCs w:val="0"/>
              </w:rPr>
            </w:pPr>
          </w:p>
        </w:tc>
      </w:tr>
      <w:tr w:rsidR="00D7257A" w14:paraId="6386BC82" w14:textId="77777777" w:rsidTr="00D7257A">
        <w:trPr>
          <w:trHeight w:val="1440"/>
        </w:trPr>
        <w:tc>
          <w:tcPr>
            <w:tcW w:w="4796" w:type="dxa"/>
          </w:tcPr>
          <w:p w14:paraId="5902D081" w14:textId="1F095AD5"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A4. Remained within peak flow/pulse oximeter plan goals</w:t>
            </w:r>
          </w:p>
        </w:tc>
        <w:tc>
          <w:tcPr>
            <w:tcW w:w="4797" w:type="dxa"/>
          </w:tcPr>
          <w:p w14:paraId="5C05B902" w14:textId="77777777" w:rsidR="00D7257A" w:rsidRPr="00D7257A" w:rsidRDefault="00D7257A" w:rsidP="00D7257A">
            <w:pPr>
              <w:pStyle w:val="Heading4"/>
              <w:rPr>
                <w:rFonts w:ascii="Aptos" w:eastAsia="Times New Roman" w:hAnsi="Aptos"/>
                <w:b w:val="0"/>
                <w:bCs w:val="0"/>
              </w:rPr>
            </w:pPr>
          </w:p>
        </w:tc>
        <w:tc>
          <w:tcPr>
            <w:tcW w:w="4797" w:type="dxa"/>
          </w:tcPr>
          <w:p w14:paraId="62975AE4" w14:textId="77777777" w:rsidR="00D7257A" w:rsidRPr="00D7257A" w:rsidRDefault="00D7257A" w:rsidP="00D7257A">
            <w:pPr>
              <w:pStyle w:val="Heading4"/>
              <w:rPr>
                <w:rFonts w:ascii="Aptos" w:eastAsia="Times New Roman" w:hAnsi="Aptos"/>
                <w:b w:val="0"/>
                <w:bCs w:val="0"/>
              </w:rPr>
            </w:pPr>
          </w:p>
        </w:tc>
      </w:tr>
      <w:tr w:rsidR="00D7257A" w14:paraId="4CAFDC16" w14:textId="77777777" w:rsidTr="00D7257A">
        <w:trPr>
          <w:trHeight w:val="1440"/>
        </w:trPr>
        <w:tc>
          <w:tcPr>
            <w:tcW w:w="4796" w:type="dxa"/>
          </w:tcPr>
          <w:p w14:paraId="42FAC5B5" w14:textId="52785B2A"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A5. Improved amount and/or quality of regular physical activity</w:t>
            </w:r>
          </w:p>
        </w:tc>
        <w:tc>
          <w:tcPr>
            <w:tcW w:w="4797" w:type="dxa"/>
          </w:tcPr>
          <w:p w14:paraId="297F7B9C" w14:textId="77777777" w:rsidR="00D7257A" w:rsidRPr="00D7257A" w:rsidRDefault="00D7257A" w:rsidP="00D7257A">
            <w:pPr>
              <w:pStyle w:val="Heading4"/>
              <w:rPr>
                <w:rFonts w:ascii="Aptos" w:eastAsia="Times New Roman" w:hAnsi="Aptos"/>
                <w:b w:val="0"/>
                <w:bCs w:val="0"/>
              </w:rPr>
            </w:pPr>
          </w:p>
        </w:tc>
        <w:tc>
          <w:tcPr>
            <w:tcW w:w="4797" w:type="dxa"/>
          </w:tcPr>
          <w:p w14:paraId="1AB5D4C2" w14:textId="77777777" w:rsidR="00D7257A" w:rsidRPr="00D7257A" w:rsidRDefault="00D7257A" w:rsidP="00D7257A">
            <w:pPr>
              <w:pStyle w:val="Heading4"/>
              <w:rPr>
                <w:rFonts w:ascii="Aptos" w:eastAsia="Times New Roman" w:hAnsi="Aptos"/>
                <w:b w:val="0"/>
                <w:bCs w:val="0"/>
              </w:rPr>
            </w:pPr>
          </w:p>
        </w:tc>
      </w:tr>
      <w:tr w:rsidR="00D7257A" w14:paraId="5C44DB14" w14:textId="77777777" w:rsidTr="00D7257A">
        <w:trPr>
          <w:trHeight w:val="1440"/>
        </w:trPr>
        <w:tc>
          <w:tcPr>
            <w:tcW w:w="4796" w:type="dxa"/>
          </w:tcPr>
          <w:p w14:paraId="1C465BB2" w14:textId="77777777" w:rsidR="00D7257A" w:rsidRDefault="00D7257A" w:rsidP="00D7257A">
            <w:pPr>
              <w:pStyle w:val="Heading4"/>
              <w:rPr>
                <w:rFonts w:ascii="Aptos" w:eastAsia="Times New Roman" w:hAnsi="Aptos"/>
                <w:b w:val="0"/>
                <w:bCs w:val="0"/>
              </w:rPr>
            </w:pPr>
            <w:r w:rsidRPr="00D7257A">
              <w:rPr>
                <w:rFonts w:ascii="Aptos" w:eastAsia="Times New Roman" w:hAnsi="Aptos"/>
                <w:b w:val="0"/>
                <w:bCs w:val="0"/>
              </w:rPr>
              <w:t>A6. Improved grades</w:t>
            </w:r>
          </w:p>
          <w:p w14:paraId="721E0B25" w14:textId="43EDAD78" w:rsidR="00D7257A" w:rsidRPr="00D7257A" w:rsidRDefault="00D7257A" w:rsidP="00D7257A">
            <w:pPr>
              <w:pStyle w:val="Heading4"/>
              <w:rPr>
                <w:rFonts w:ascii="Aptos" w:eastAsia="Times New Roman" w:hAnsi="Aptos"/>
                <w:b w:val="0"/>
                <w:bCs w:val="0"/>
              </w:rPr>
            </w:pPr>
          </w:p>
        </w:tc>
        <w:tc>
          <w:tcPr>
            <w:tcW w:w="4797" w:type="dxa"/>
          </w:tcPr>
          <w:p w14:paraId="059E7D3D" w14:textId="77777777" w:rsidR="00D7257A" w:rsidRPr="00D7257A" w:rsidRDefault="00D7257A" w:rsidP="00D7257A">
            <w:pPr>
              <w:pStyle w:val="Heading4"/>
              <w:rPr>
                <w:rFonts w:ascii="Aptos" w:eastAsia="Times New Roman" w:hAnsi="Aptos"/>
                <w:b w:val="0"/>
                <w:bCs w:val="0"/>
              </w:rPr>
            </w:pPr>
          </w:p>
        </w:tc>
        <w:tc>
          <w:tcPr>
            <w:tcW w:w="4797" w:type="dxa"/>
          </w:tcPr>
          <w:p w14:paraId="2C37304E" w14:textId="77777777" w:rsidR="00D7257A" w:rsidRPr="00D7257A" w:rsidRDefault="00D7257A" w:rsidP="00D7257A">
            <w:pPr>
              <w:pStyle w:val="Heading4"/>
              <w:rPr>
                <w:rFonts w:ascii="Aptos" w:eastAsia="Times New Roman" w:hAnsi="Aptos"/>
                <w:b w:val="0"/>
                <w:bCs w:val="0"/>
              </w:rPr>
            </w:pPr>
          </w:p>
        </w:tc>
      </w:tr>
      <w:tr w:rsidR="00D7257A" w14:paraId="2A8B1CA2" w14:textId="77777777" w:rsidTr="00D7257A">
        <w:trPr>
          <w:trHeight w:val="1440"/>
        </w:trPr>
        <w:tc>
          <w:tcPr>
            <w:tcW w:w="4796" w:type="dxa"/>
          </w:tcPr>
          <w:p w14:paraId="5C03931E" w14:textId="77777777" w:rsidR="00D7257A" w:rsidRDefault="00D7257A" w:rsidP="00D7257A">
            <w:pPr>
              <w:pStyle w:val="Heading4"/>
              <w:rPr>
                <w:rFonts w:ascii="Aptos" w:eastAsia="Times New Roman" w:hAnsi="Aptos"/>
                <w:b w:val="0"/>
                <w:bCs w:val="0"/>
              </w:rPr>
            </w:pPr>
            <w:r w:rsidRPr="00D7257A">
              <w:rPr>
                <w:rFonts w:ascii="Aptos" w:eastAsia="Times New Roman" w:hAnsi="Aptos"/>
                <w:b w:val="0"/>
                <w:bCs w:val="0"/>
              </w:rPr>
              <w:t>A7. Decreased number of absences</w:t>
            </w:r>
          </w:p>
          <w:p w14:paraId="6C4F9617" w14:textId="04C8F3A7" w:rsidR="00D7257A" w:rsidRPr="00D7257A" w:rsidRDefault="00D7257A" w:rsidP="00D7257A">
            <w:pPr>
              <w:pStyle w:val="Heading4"/>
              <w:rPr>
                <w:rFonts w:ascii="Aptos" w:eastAsia="Times New Roman" w:hAnsi="Aptos"/>
                <w:b w:val="0"/>
                <w:bCs w:val="0"/>
              </w:rPr>
            </w:pPr>
          </w:p>
        </w:tc>
        <w:tc>
          <w:tcPr>
            <w:tcW w:w="4797" w:type="dxa"/>
          </w:tcPr>
          <w:p w14:paraId="443DD1FD" w14:textId="77777777" w:rsidR="00D7257A" w:rsidRPr="00D7257A" w:rsidRDefault="00D7257A" w:rsidP="00D7257A">
            <w:pPr>
              <w:pStyle w:val="Heading4"/>
              <w:rPr>
                <w:rFonts w:ascii="Aptos" w:eastAsia="Times New Roman" w:hAnsi="Aptos"/>
                <w:b w:val="0"/>
                <w:bCs w:val="0"/>
              </w:rPr>
            </w:pPr>
          </w:p>
        </w:tc>
        <w:tc>
          <w:tcPr>
            <w:tcW w:w="4797" w:type="dxa"/>
          </w:tcPr>
          <w:p w14:paraId="12ADA477" w14:textId="77777777" w:rsidR="00D7257A" w:rsidRPr="00D7257A" w:rsidRDefault="00D7257A" w:rsidP="00D7257A">
            <w:pPr>
              <w:pStyle w:val="Heading4"/>
              <w:rPr>
                <w:rFonts w:ascii="Aptos" w:eastAsia="Times New Roman" w:hAnsi="Aptos"/>
                <w:b w:val="0"/>
                <w:bCs w:val="0"/>
              </w:rPr>
            </w:pPr>
          </w:p>
        </w:tc>
      </w:tr>
    </w:tbl>
    <w:p w14:paraId="56FAE9AD" w14:textId="77777777" w:rsidR="00D7257A" w:rsidRPr="009570B2" w:rsidRDefault="00D7257A">
      <w:pPr>
        <w:pStyle w:val="Heading4"/>
        <w:rPr>
          <w:rFonts w:ascii="Aptos" w:eastAsia="Times New Roman" w:hAnsi="Aptos"/>
        </w:rPr>
      </w:pPr>
    </w:p>
    <w:p w14:paraId="651AD2C7" w14:textId="3DF84CA2" w:rsidR="00C32CEF" w:rsidRDefault="00C32CEF">
      <w:pPr>
        <w:pStyle w:val="Heading4"/>
        <w:rPr>
          <w:rFonts w:ascii="Aptos" w:eastAsia="Times New Roman" w:hAnsi="Aptos"/>
        </w:rPr>
      </w:pPr>
      <w:r w:rsidRPr="009570B2">
        <w:rPr>
          <w:rStyle w:val="Strong"/>
          <w:rFonts w:ascii="Aptos" w:eastAsia="Times New Roman" w:hAnsi="Aptos"/>
          <w:b/>
          <w:bCs/>
        </w:rPr>
        <w:lastRenderedPageBreak/>
        <w:t>Table 4: Diabetes Outcomes</w:t>
      </w:r>
      <w:r w:rsidRPr="009570B2">
        <w:rPr>
          <w:rFonts w:ascii="Aptos" w:eastAsia="Times New Roman" w:hAnsi="Aptos"/>
        </w:rPr>
        <w:t>*</w:t>
      </w:r>
    </w:p>
    <w:tbl>
      <w:tblPr>
        <w:tblStyle w:val="TableGrid"/>
        <w:tblW w:w="0" w:type="auto"/>
        <w:tblLook w:val="04A0" w:firstRow="1" w:lastRow="0" w:firstColumn="1" w:lastColumn="0" w:noHBand="0" w:noVBand="1"/>
      </w:tblPr>
      <w:tblGrid>
        <w:gridCol w:w="3116"/>
        <w:gridCol w:w="3117"/>
        <w:gridCol w:w="3117"/>
      </w:tblGrid>
      <w:tr w:rsidR="00D7257A" w14:paraId="6DA72DFF" w14:textId="77777777" w:rsidTr="00FE3005">
        <w:tc>
          <w:tcPr>
            <w:tcW w:w="3116" w:type="dxa"/>
          </w:tcPr>
          <w:p w14:paraId="3415B308" w14:textId="77777777" w:rsidR="00D7257A" w:rsidRDefault="00D7257A" w:rsidP="00D7257A">
            <w:pPr>
              <w:pStyle w:val="Heading4"/>
              <w:rPr>
                <w:rFonts w:ascii="Aptos" w:eastAsia="Times New Roman" w:hAnsi="Aptos"/>
              </w:rPr>
            </w:pPr>
          </w:p>
        </w:tc>
        <w:tc>
          <w:tcPr>
            <w:tcW w:w="3117" w:type="dxa"/>
            <w:vAlign w:val="center"/>
          </w:tcPr>
          <w:p w14:paraId="3F81FE64" w14:textId="39ABF504" w:rsidR="00D7257A" w:rsidRDefault="00D7257A" w:rsidP="00D7257A">
            <w:pPr>
              <w:pStyle w:val="Heading4"/>
              <w:rPr>
                <w:rFonts w:ascii="Aptos" w:eastAsia="Times New Roman" w:hAnsi="Aptos"/>
              </w:rPr>
            </w:pPr>
            <w:r w:rsidRPr="009570B2">
              <w:rPr>
                <w:rFonts w:ascii="Aptos" w:eastAsia="Times New Roman" w:hAnsi="Aptos"/>
              </w:rPr>
              <w:t>Total number of students for whom this was a measured outcome</w:t>
            </w:r>
          </w:p>
        </w:tc>
        <w:tc>
          <w:tcPr>
            <w:tcW w:w="3117" w:type="dxa"/>
            <w:vAlign w:val="center"/>
          </w:tcPr>
          <w:p w14:paraId="79091CEA" w14:textId="718D5407" w:rsidR="00D7257A" w:rsidRDefault="00D7257A" w:rsidP="00D7257A">
            <w:pPr>
              <w:pStyle w:val="Heading4"/>
              <w:rPr>
                <w:rFonts w:ascii="Aptos" w:eastAsia="Times New Roman" w:hAnsi="Aptos"/>
              </w:rPr>
            </w:pPr>
            <w:r w:rsidRPr="009570B2">
              <w:rPr>
                <w:rFonts w:ascii="Aptos" w:eastAsia="Times New Roman" w:hAnsi="Aptos"/>
              </w:rPr>
              <w:t>Total number of students demonstrating improvement in this outcome</w:t>
            </w:r>
          </w:p>
        </w:tc>
      </w:tr>
      <w:tr w:rsidR="00D7257A" w14:paraId="6DF9A3C4" w14:textId="77777777" w:rsidTr="00D7257A">
        <w:trPr>
          <w:trHeight w:val="1296"/>
        </w:trPr>
        <w:tc>
          <w:tcPr>
            <w:tcW w:w="3116" w:type="dxa"/>
          </w:tcPr>
          <w:p w14:paraId="419C8C8B" w14:textId="71451A3D"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D1. Consistently verbalized an accurate knowledge of the pathophysiology of their condition</w:t>
            </w:r>
          </w:p>
        </w:tc>
        <w:tc>
          <w:tcPr>
            <w:tcW w:w="3117" w:type="dxa"/>
          </w:tcPr>
          <w:p w14:paraId="2DC8828B" w14:textId="77777777" w:rsidR="00D7257A" w:rsidRPr="00D7257A" w:rsidRDefault="00D7257A" w:rsidP="00D7257A">
            <w:pPr>
              <w:pStyle w:val="Heading4"/>
              <w:rPr>
                <w:rFonts w:ascii="Aptos" w:eastAsia="Times New Roman" w:hAnsi="Aptos"/>
                <w:b w:val="0"/>
                <w:bCs w:val="0"/>
              </w:rPr>
            </w:pPr>
          </w:p>
        </w:tc>
        <w:tc>
          <w:tcPr>
            <w:tcW w:w="3117" w:type="dxa"/>
          </w:tcPr>
          <w:p w14:paraId="0044E45E" w14:textId="77777777" w:rsidR="00D7257A" w:rsidRPr="00D7257A" w:rsidRDefault="00D7257A" w:rsidP="00D7257A">
            <w:pPr>
              <w:pStyle w:val="Heading4"/>
              <w:rPr>
                <w:rFonts w:ascii="Aptos" w:eastAsia="Times New Roman" w:hAnsi="Aptos"/>
                <w:b w:val="0"/>
                <w:bCs w:val="0"/>
              </w:rPr>
            </w:pPr>
          </w:p>
        </w:tc>
      </w:tr>
      <w:tr w:rsidR="00D7257A" w14:paraId="2FDDC597" w14:textId="77777777" w:rsidTr="00D7257A">
        <w:trPr>
          <w:trHeight w:val="1296"/>
        </w:trPr>
        <w:tc>
          <w:tcPr>
            <w:tcW w:w="3116" w:type="dxa"/>
          </w:tcPr>
          <w:p w14:paraId="1D0C8A32" w14:textId="53846BD9"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D2. Demonstrated improvement in the ability to correctly count carbohydrates</w:t>
            </w:r>
          </w:p>
        </w:tc>
        <w:tc>
          <w:tcPr>
            <w:tcW w:w="3117" w:type="dxa"/>
          </w:tcPr>
          <w:p w14:paraId="051E68EC" w14:textId="77777777" w:rsidR="00D7257A" w:rsidRPr="00D7257A" w:rsidRDefault="00D7257A" w:rsidP="00D7257A">
            <w:pPr>
              <w:pStyle w:val="Heading4"/>
              <w:rPr>
                <w:rFonts w:ascii="Aptos" w:eastAsia="Times New Roman" w:hAnsi="Aptos"/>
                <w:b w:val="0"/>
                <w:bCs w:val="0"/>
              </w:rPr>
            </w:pPr>
          </w:p>
        </w:tc>
        <w:tc>
          <w:tcPr>
            <w:tcW w:w="3117" w:type="dxa"/>
          </w:tcPr>
          <w:p w14:paraId="7AABE785" w14:textId="77777777" w:rsidR="00D7257A" w:rsidRPr="00D7257A" w:rsidRDefault="00D7257A" w:rsidP="00D7257A">
            <w:pPr>
              <w:pStyle w:val="Heading4"/>
              <w:rPr>
                <w:rFonts w:ascii="Aptos" w:eastAsia="Times New Roman" w:hAnsi="Aptos"/>
                <w:b w:val="0"/>
                <w:bCs w:val="0"/>
              </w:rPr>
            </w:pPr>
          </w:p>
        </w:tc>
      </w:tr>
      <w:tr w:rsidR="00D7257A" w14:paraId="0243EF56" w14:textId="77777777" w:rsidTr="00D7257A">
        <w:trPr>
          <w:trHeight w:val="1296"/>
        </w:trPr>
        <w:tc>
          <w:tcPr>
            <w:tcW w:w="3116" w:type="dxa"/>
          </w:tcPr>
          <w:p w14:paraId="69F1F776" w14:textId="27918A98"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D3. Improved skill in testing own blood sugar</w:t>
            </w:r>
          </w:p>
        </w:tc>
        <w:tc>
          <w:tcPr>
            <w:tcW w:w="3117" w:type="dxa"/>
          </w:tcPr>
          <w:p w14:paraId="02AF6042" w14:textId="77777777" w:rsidR="00D7257A" w:rsidRPr="00D7257A" w:rsidRDefault="00D7257A" w:rsidP="00D7257A">
            <w:pPr>
              <w:pStyle w:val="Heading4"/>
              <w:rPr>
                <w:rFonts w:ascii="Aptos" w:eastAsia="Times New Roman" w:hAnsi="Aptos"/>
                <w:b w:val="0"/>
                <w:bCs w:val="0"/>
              </w:rPr>
            </w:pPr>
          </w:p>
        </w:tc>
        <w:tc>
          <w:tcPr>
            <w:tcW w:w="3117" w:type="dxa"/>
          </w:tcPr>
          <w:p w14:paraId="1D0C7728" w14:textId="77777777" w:rsidR="00D7257A" w:rsidRPr="00D7257A" w:rsidRDefault="00D7257A" w:rsidP="00D7257A">
            <w:pPr>
              <w:pStyle w:val="Heading4"/>
              <w:rPr>
                <w:rFonts w:ascii="Aptos" w:eastAsia="Times New Roman" w:hAnsi="Aptos"/>
                <w:b w:val="0"/>
                <w:bCs w:val="0"/>
              </w:rPr>
            </w:pPr>
          </w:p>
        </w:tc>
      </w:tr>
      <w:tr w:rsidR="00D7257A" w14:paraId="64D52862" w14:textId="77777777" w:rsidTr="00D7257A">
        <w:trPr>
          <w:trHeight w:val="1296"/>
        </w:trPr>
        <w:tc>
          <w:tcPr>
            <w:tcW w:w="3116" w:type="dxa"/>
          </w:tcPr>
          <w:p w14:paraId="03416A65" w14:textId="0AEB716D"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D4. Showed improvement in HgA1C (if measured and available.)</w:t>
            </w:r>
          </w:p>
        </w:tc>
        <w:tc>
          <w:tcPr>
            <w:tcW w:w="3117" w:type="dxa"/>
          </w:tcPr>
          <w:p w14:paraId="7F9B685A" w14:textId="77777777" w:rsidR="00D7257A" w:rsidRPr="00D7257A" w:rsidRDefault="00D7257A" w:rsidP="00D7257A">
            <w:pPr>
              <w:pStyle w:val="Heading4"/>
              <w:rPr>
                <w:rFonts w:ascii="Aptos" w:eastAsia="Times New Roman" w:hAnsi="Aptos"/>
                <w:b w:val="0"/>
                <w:bCs w:val="0"/>
              </w:rPr>
            </w:pPr>
          </w:p>
        </w:tc>
        <w:tc>
          <w:tcPr>
            <w:tcW w:w="3117" w:type="dxa"/>
          </w:tcPr>
          <w:p w14:paraId="07FF365C" w14:textId="77777777" w:rsidR="00D7257A" w:rsidRPr="00D7257A" w:rsidRDefault="00D7257A" w:rsidP="00D7257A">
            <w:pPr>
              <w:pStyle w:val="Heading4"/>
              <w:rPr>
                <w:rFonts w:ascii="Aptos" w:eastAsia="Times New Roman" w:hAnsi="Aptos"/>
                <w:b w:val="0"/>
                <w:bCs w:val="0"/>
              </w:rPr>
            </w:pPr>
          </w:p>
        </w:tc>
      </w:tr>
      <w:tr w:rsidR="00D7257A" w14:paraId="38F93CE4" w14:textId="77777777" w:rsidTr="00D7257A">
        <w:trPr>
          <w:trHeight w:val="1296"/>
        </w:trPr>
        <w:tc>
          <w:tcPr>
            <w:tcW w:w="3116" w:type="dxa"/>
          </w:tcPr>
          <w:p w14:paraId="607B23F2" w14:textId="733BEAFF"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D5. Consistently (90% of time) calculated accurate insulin dose</w:t>
            </w:r>
          </w:p>
        </w:tc>
        <w:tc>
          <w:tcPr>
            <w:tcW w:w="3117" w:type="dxa"/>
          </w:tcPr>
          <w:p w14:paraId="6F1EEDC7" w14:textId="77777777" w:rsidR="00D7257A" w:rsidRPr="00D7257A" w:rsidRDefault="00D7257A" w:rsidP="00D7257A">
            <w:pPr>
              <w:pStyle w:val="Heading4"/>
              <w:rPr>
                <w:rFonts w:ascii="Aptos" w:eastAsia="Times New Roman" w:hAnsi="Aptos"/>
                <w:b w:val="0"/>
                <w:bCs w:val="0"/>
              </w:rPr>
            </w:pPr>
          </w:p>
        </w:tc>
        <w:tc>
          <w:tcPr>
            <w:tcW w:w="3117" w:type="dxa"/>
          </w:tcPr>
          <w:p w14:paraId="1094D698" w14:textId="77777777" w:rsidR="00D7257A" w:rsidRPr="00D7257A" w:rsidRDefault="00D7257A" w:rsidP="00D7257A">
            <w:pPr>
              <w:pStyle w:val="Heading4"/>
              <w:rPr>
                <w:rFonts w:ascii="Aptos" w:eastAsia="Times New Roman" w:hAnsi="Aptos"/>
                <w:b w:val="0"/>
                <w:bCs w:val="0"/>
              </w:rPr>
            </w:pPr>
          </w:p>
        </w:tc>
      </w:tr>
      <w:tr w:rsidR="00D7257A" w14:paraId="5462CD37" w14:textId="77777777" w:rsidTr="00D7257A">
        <w:trPr>
          <w:trHeight w:val="1296"/>
        </w:trPr>
        <w:tc>
          <w:tcPr>
            <w:tcW w:w="3116" w:type="dxa"/>
          </w:tcPr>
          <w:p w14:paraId="75B36095" w14:textId="2B5664BE"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D6. Improved ability to deliver insulin dose</w:t>
            </w:r>
          </w:p>
        </w:tc>
        <w:tc>
          <w:tcPr>
            <w:tcW w:w="3117" w:type="dxa"/>
          </w:tcPr>
          <w:p w14:paraId="7D8D21F8" w14:textId="77777777" w:rsidR="00D7257A" w:rsidRPr="00D7257A" w:rsidRDefault="00D7257A" w:rsidP="00D7257A">
            <w:pPr>
              <w:pStyle w:val="Heading4"/>
              <w:rPr>
                <w:rFonts w:ascii="Aptos" w:eastAsia="Times New Roman" w:hAnsi="Aptos"/>
                <w:b w:val="0"/>
                <w:bCs w:val="0"/>
              </w:rPr>
            </w:pPr>
          </w:p>
        </w:tc>
        <w:tc>
          <w:tcPr>
            <w:tcW w:w="3117" w:type="dxa"/>
          </w:tcPr>
          <w:p w14:paraId="2A5D3263" w14:textId="77777777" w:rsidR="00D7257A" w:rsidRPr="00D7257A" w:rsidRDefault="00D7257A" w:rsidP="00D7257A">
            <w:pPr>
              <w:pStyle w:val="Heading4"/>
              <w:rPr>
                <w:rFonts w:ascii="Aptos" w:eastAsia="Times New Roman" w:hAnsi="Aptos"/>
                <w:b w:val="0"/>
                <w:bCs w:val="0"/>
              </w:rPr>
            </w:pPr>
          </w:p>
        </w:tc>
      </w:tr>
      <w:tr w:rsidR="00D7257A" w14:paraId="40EC1FF7" w14:textId="77777777" w:rsidTr="00D7257A">
        <w:trPr>
          <w:trHeight w:val="1296"/>
        </w:trPr>
        <w:tc>
          <w:tcPr>
            <w:tcW w:w="3116" w:type="dxa"/>
          </w:tcPr>
          <w:p w14:paraId="202F50DA" w14:textId="64A77B84"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D7. Improved grades</w:t>
            </w:r>
          </w:p>
        </w:tc>
        <w:tc>
          <w:tcPr>
            <w:tcW w:w="3117" w:type="dxa"/>
          </w:tcPr>
          <w:p w14:paraId="523D6BE6" w14:textId="77777777" w:rsidR="00D7257A" w:rsidRPr="00D7257A" w:rsidRDefault="00D7257A" w:rsidP="00D7257A">
            <w:pPr>
              <w:pStyle w:val="Heading4"/>
              <w:rPr>
                <w:rFonts w:ascii="Aptos" w:eastAsia="Times New Roman" w:hAnsi="Aptos"/>
                <w:b w:val="0"/>
                <w:bCs w:val="0"/>
              </w:rPr>
            </w:pPr>
          </w:p>
        </w:tc>
        <w:tc>
          <w:tcPr>
            <w:tcW w:w="3117" w:type="dxa"/>
          </w:tcPr>
          <w:p w14:paraId="196132F2" w14:textId="77777777" w:rsidR="00D7257A" w:rsidRPr="00D7257A" w:rsidRDefault="00D7257A" w:rsidP="00D7257A">
            <w:pPr>
              <w:pStyle w:val="Heading4"/>
              <w:rPr>
                <w:rFonts w:ascii="Aptos" w:eastAsia="Times New Roman" w:hAnsi="Aptos"/>
                <w:b w:val="0"/>
                <w:bCs w:val="0"/>
              </w:rPr>
            </w:pPr>
          </w:p>
        </w:tc>
      </w:tr>
      <w:tr w:rsidR="00D7257A" w14:paraId="4F7D367B" w14:textId="77777777" w:rsidTr="00D7257A">
        <w:trPr>
          <w:trHeight w:val="1296"/>
        </w:trPr>
        <w:tc>
          <w:tcPr>
            <w:tcW w:w="3116" w:type="dxa"/>
          </w:tcPr>
          <w:p w14:paraId="5DB9FA3D" w14:textId="248BA9A7"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D8. Decreased number of absences</w:t>
            </w:r>
          </w:p>
        </w:tc>
        <w:tc>
          <w:tcPr>
            <w:tcW w:w="3117" w:type="dxa"/>
          </w:tcPr>
          <w:p w14:paraId="42C1CD87" w14:textId="77777777" w:rsidR="00D7257A" w:rsidRPr="00D7257A" w:rsidRDefault="00D7257A" w:rsidP="00D7257A">
            <w:pPr>
              <w:pStyle w:val="Heading4"/>
              <w:rPr>
                <w:rFonts w:ascii="Aptos" w:eastAsia="Times New Roman" w:hAnsi="Aptos"/>
                <w:b w:val="0"/>
                <w:bCs w:val="0"/>
              </w:rPr>
            </w:pPr>
          </w:p>
        </w:tc>
        <w:tc>
          <w:tcPr>
            <w:tcW w:w="3117" w:type="dxa"/>
          </w:tcPr>
          <w:p w14:paraId="1FF685F1" w14:textId="77777777" w:rsidR="00D7257A" w:rsidRPr="00D7257A" w:rsidRDefault="00D7257A" w:rsidP="00D7257A">
            <w:pPr>
              <w:pStyle w:val="Heading4"/>
              <w:rPr>
                <w:rFonts w:ascii="Aptos" w:eastAsia="Times New Roman" w:hAnsi="Aptos"/>
                <w:b w:val="0"/>
                <w:bCs w:val="0"/>
              </w:rPr>
            </w:pPr>
          </w:p>
        </w:tc>
      </w:tr>
    </w:tbl>
    <w:p w14:paraId="37611334" w14:textId="77777777" w:rsidR="00D7257A" w:rsidRPr="009570B2" w:rsidRDefault="00D7257A">
      <w:pPr>
        <w:pStyle w:val="Heading4"/>
        <w:rPr>
          <w:rFonts w:ascii="Aptos" w:eastAsia="Times New Roman" w:hAnsi="Aptos"/>
        </w:rPr>
      </w:pPr>
    </w:p>
    <w:p w14:paraId="779C1BAF" w14:textId="260F0880"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lastRenderedPageBreak/>
        <w:t xml:space="preserve">Table 5: </w:t>
      </w:r>
      <w:proofErr w:type="gramStart"/>
      <w:r w:rsidRPr="009570B2">
        <w:rPr>
          <w:rStyle w:val="Strong"/>
          <w:rFonts w:ascii="Aptos" w:eastAsia="Times New Roman" w:hAnsi="Aptos"/>
          <w:b/>
          <w:bCs/>
          <w:sz w:val="24"/>
          <w:szCs w:val="24"/>
        </w:rPr>
        <w:t>Other:</w:t>
      </w:r>
      <w:r w:rsidRPr="009570B2">
        <w:rPr>
          <w:rFonts w:ascii="Aptos" w:eastAsia="Times New Roman" w:hAnsi="Aptos"/>
        </w:rPr>
        <w:t>*</w:t>
      </w:r>
      <w:proofErr w:type="gramEnd"/>
    </w:p>
    <w:p w14:paraId="3ADF0794" w14:textId="77777777" w:rsidR="00C32CEF" w:rsidRPr="009570B2" w:rsidRDefault="00C32CEF">
      <w:pPr>
        <w:pStyle w:val="normaltext"/>
        <w:rPr>
          <w:rFonts w:ascii="Aptos" w:hAnsi="Aptos"/>
        </w:rPr>
      </w:pPr>
      <w:r w:rsidRPr="009570B2">
        <w:rPr>
          <w:rFonts w:ascii="Aptos" w:hAnsi="Aptos"/>
        </w:rPr>
        <w:t>Other outcomes (list here</w:t>
      </w:r>
      <w:proofErr w:type="gramStart"/>
      <w:r w:rsidRPr="009570B2">
        <w:rPr>
          <w:rFonts w:ascii="Aptos" w:hAnsi="Aptos"/>
        </w:rPr>
        <w:t>):*</w:t>
      </w:r>
      <w:proofErr w:type="gramEnd"/>
      <w:r w:rsidRPr="009570B2">
        <w:rPr>
          <w:rFonts w:ascii="Aptos" w:hAnsi="Aptos"/>
        </w:rPr>
        <w:t>: _________________________________________________</w:t>
      </w:r>
    </w:p>
    <w:p w14:paraId="19328E1D" w14:textId="77777777" w:rsidR="00C32CEF" w:rsidRDefault="00C32CEF">
      <w:pPr>
        <w:pStyle w:val="Heading4"/>
        <w:rPr>
          <w:rFonts w:ascii="Aptos" w:eastAsia="Times New Roman" w:hAnsi="Aptos"/>
        </w:rPr>
      </w:pPr>
      <w:r w:rsidRPr="009570B2">
        <w:rPr>
          <w:rFonts w:ascii="Aptos" w:eastAsia="Times New Roman" w:hAnsi="Aptos"/>
        </w:rPr>
        <w:t>Please fill in*</w:t>
      </w:r>
    </w:p>
    <w:tbl>
      <w:tblPr>
        <w:tblStyle w:val="TableGrid"/>
        <w:tblW w:w="0" w:type="auto"/>
        <w:tblLook w:val="04A0" w:firstRow="1" w:lastRow="0" w:firstColumn="1" w:lastColumn="0" w:noHBand="0" w:noVBand="1"/>
      </w:tblPr>
      <w:tblGrid>
        <w:gridCol w:w="3116"/>
        <w:gridCol w:w="3117"/>
        <w:gridCol w:w="3117"/>
      </w:tblGrid>
      <w:tr w:rsidR="00D7257A" w14:paraId="6E3F5719" w14:textId="77777777" w:rsidTr="00D7257A">
        <w:trPr>
          <w:trHeight w:val="1440"/>
        </w:trPr>
        <w:tc>
          <w:tcPr>
            <w:tcW w:w="3116" w:type="dxa"/>
          </w:tcPr>
          <w:p w14:paraId="3E1A183C" w14:textId="77777777" w:rsidR="00D7257A" w:rsidRDefault="00D7257A" w:rsidP="00D7257A">
            <w:pPr>
              <w:pStyle w:val="Heading4"/>
              <w:rPr>
                <w:rFonts w:ascii="Aptos" w:eastAsia="Times New Roman" w:hAnsi="Aptos"/>
              </w:rPr>
            </w:pPr>
          </w:p>
        </w:tc>
        <w:tc>
          <w:tcPr>
            <w:tcW w:w="3117" w:type="dxa"/>
            <w:vAlign w:val="center"/>
          </w:tcPr>
          <w:p w14:paraId="0A20873F" w14:textId="4456556C" w:rsidR="00D7257A" w:rsidRDefault="00D7257A" w:rsidP="00D7257A">
            <w:pPr>
              <w:pStyle w:val="Heading4"/>
              <w:rPr>
                <w:rFonts w:ascii="Aptos" w:eastAsia="Times New Roman" w:hAnsi="Aptos"/>
              </w:rPr>
            </w:pPr>
            <w:r w:rsidRPr="009570B2">
              <w:rPr>
                <w:rFonts w:ascii="Aptos" w:eastAsia="Times New Roman" w:hAnsi="Aptos"/>
              </w:rPr>
              <w:t>Number of students for whom this was a measured outcome</w:t>
            </w:r>
          </w:p>
        </w:tc>
        <w:tc>
          <w:tcPr>
            <w:tcW w:w="3117" w:type="dxa"/>
            <w:vAlign w:val="center"/>
          </w:tcPr>
          <w:p w14:paraId="1CF14060" w14:textId="01A76556" w:rsidR="00D7257A" w:rsidRDefault="00D7257A" w:rsidP="00D7257A">
            <w:pPr>
              <w:pStyle w:val="Heading4"/>
              <w:rPr>
                <w:rFonts w:ascii="Aptos" w:eastAsia="Times New Roman" w:hAnsi="Aptos"/>
              </w:rPr>
            </w:pPr>
            <w:r w:rsidRPr="009570B2">
              <w:rPr>
                <w:rFonts w:ascii="Aptos" w:eastAsia="Times New Roman" w:hAnsi="Aptos"/>
              </w:rPr>
              <w:t>Total number of students demonstrating improvement in this outcome</w:t>
            </w:r>
          </w:p>
        </w:tc>
      </w:tr>
      <w:tr w:rsidR="00D7257A" w14:paraId="48506DDD" w14:textId="77777777" w:rsidTr="00D7257A">
        <w:trPr>
          <w:trHeight w:val="1440"/>
        </w:trPr>
        <w:tc>
          <w:tcPr>
            <w:tcW w:w="3116" w:type="dxa"/>
          </w:tcPr>
          <w:p w14:paraId="0EFD4B14" w14:textId="4A965167"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 xml:space="preserve">O1. Consistently verbalized an accurate knowledge of the pathophysiology of their condition. </w:t>
            </w:r>
          </w:p>
        </w:tc>
        <w:tc>
          <w:tcPr>
            <w:tcW w:w="3117" w:type="dxa"/>
          </w:tcPr>
          <w:p w14:paraId="2635EE72" w14:textId="77777777" w:rsidR="00D7257A" w:rsidRPr="00D7257A" w:rsidRDefault="00D7257A" w:rsidP="00D7257A">
            <w:pPr>
              <w:pStyle w:val="Heading4"/>
              <w:rPr>
                <w:rFonts w:ascii="Aptos" w:eastAsia="Times New Roman" w:hAnsi="Aptos"/>
                <w:b w:val="0"/>
                <w:bCs w:val="0"/>
              </w:rPr>
            </w:pPr>
          </w:p>
        </w:tc>
        <w:tc>
          <w:tcPr>
            <w:tcW w:w="3117" w:type="dxa"/>
          </w:tcPr>
          <w:p w14:paraId="7E095D62" w14:textId="77777777" w:rsidR="00D7257A" w:rsidRPr="00D7257A" w:rsidRDefault="00D7257A" w:rsidP="00D7257A">
            <w:pPr>
              <w:pStyle w:val="Heading4"/>
              <w:rPr>
                <w:rFonts w:ascii="Aptos" w:eastAsia="Times New Roman" w:hAnsi="Aptos"/>
                <w:b w:val="0"/>
                <w:bCs w:val="0"/>
              </w:rPr>
            </w:pPr>
          </w:p>
        </w:tc>
      </w:tr>
      <w:tr w:rsidR="00D7257A" w14:paraId="16F34D36" w14:textId="77777777" w:rsidTr="00D7257A">
        <w:trPr>
          <w:trHeight w:val="1440"/>
        </w:trPr>
        <w:tc>
          <w:tcPr>
            <w:tcW w:w="3116" w:type="dxa"/>
          </w:tcPr>
          <w:p w14:paraId="50939B77" w14:textId="3E3F4E7D"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O2. Consistently verbalizes an identified strategy in the school setting which promotes independent condition management.</w:t>
            </w:r>
          </w:p>
        </w:tc>
        <w:tc>
          <w:tcPr>
            <w:tcW w:w="3117" w:type="dxa"/>
          </w:tcPr>
          <w:p w14:paraId="49BFF873" w14:textId="77777777" w:rsidR="00D7257A" w:rsidRPr="00D7257A" w:rsidRDefault="00D7257A" w:rsidP="00D7257A">
            <w:pPr>
              <w:pStyle w:val="Heading4"/>
              <w:rPr>
                <w:rFonts w:ascii="Aptos" w:eastAsia="Times New Roman" w:hAnsi="Aptos"/>
                <w:b w:val="0"/>
                <w:bCs w:val="0"/>
              </w:rPr>
            </w:pPr>
          </w:p>
        </w:tc>
        <w:tc>
          <w:tcPr>
            <w:tcW w:w="3117" w:type="dxa"/>
          </w:tcPr>
          <w:p w14:paraId="64AB33E9" w14:textId="77777777" w:rsidR="00D7257A" w:rsidRPr="00D7257A" w:rsidRDefault="00D7257A" w:rsidP="00D7257A">
            <w:pPr>
              <w:pStyle w:val="Heading4"/>
              <w:rPr>
                <w:rFonts w:ascii="Aptos" w:eastAsia="Times New Roman" w:hAnsi="Aptos"/>
                <w:b w:val="0"/>
                <w:bCs w:val="0"/>
              </w:rPr>
            </w:pPr>
          </w:p>
        </w:tc>
      </w:tr>
      <w:tr w:rsidR="00D7257A" w14:paraId="26472C6C" w14:textId="77777777" w:rsidTr="00D7257A">
        <w:trPr>
          <w:trHeight w:val="1440"/>
        </w:trPr>
        <w:tc>
          <w:tcPr>
            <w:tcW w:w="3116" w:type="dxa"/>
          </w:tcPr>
          <w:p w14:paraId="0EE5C2BF" w14:textId="0575607A"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O3. Consistently verbalizes purpose/expected outcomes of intervention during the school day (</w:t>
            </w:r>
            <w:proofErr w:type="spellStart"/>
            <w:r w:rsidRPr="00D7257A">
              <w:rPr>
                <w:rFonts w:ascii="Aptos" w:eastAsia="Times New Roman" w:hAnsi="Aptos"/>
                <w:b w:val="0"/>
                <w:bCs w:val="0"/>
              </w:rPr>
              <w:t>ie</w:t>
            </w:r>
            <w:proofErr w:type="spellEnd"/>
            <w:r w:rsidRPr="00D7257A">
              <w:rPr>
                <w:rFonts w:ascii="Aptos" w:eastAsia="Times New Roman" w:hAnsi="Aptos"/>
                <w:b w:val="0"/>
                <w:bCs w:val="0"/>
              </w:rPr>
              <w:t xml:space="preserve">. medication or procedure such as in/out catheterization) </w:t>
            </w:r>
          </w:p>
        </w:tc>
        <w:tc>
          <w:tcPr>
            <w:tcW w:w="3117" w:type="dxa"/>
          </w:tcPr>
          <w:p w14:paraId="1F6CE0B9" w14:textId="77777777" w:rsidR="00D7257A" w:rsidRPr="00D7257A" w:rsidRDefault="00D7257A" w:rsidP="00D7257A">
            <w:pPr>
              <w:pStyle w:val="Heading4"/>
              <w:rPr>
                <w:rFonts w:ascii="Aptos" w:eastAsia="Times New Roman" w:hAnsi="Aptos"/>
                <w:b w:val="0"/>
                <w:bCs w:val="0"/>
              </w:rPr>
            </w:pPr>
          </w:p>
        </w:tc>
        <w:tc>
          <w:tcPr>
            <w:tcW w:w="3117" w:type="dxa"/>
          </w:tcPr>
          <w:p w14:paraId="2EF5C9B0" w14:textId="77777777" w:rsidR="00D7257A" w:rsidRPr="00D7257A" w:rsidRDefault="00D7257A" w:rsidP="00D7257A">
            <w:pPr>
              <w:pStyle w:val="Heading4"/>
              <w:rPr>
                <w:rFonts w:ascii="Aptos" w:eastAsia="Times New Roman" w:hAnsi="Aptos"/>
                <w:b w:val="0"/>
                <w:bCs w:val="0"/>
              </w:rPr>
            </w:pPr>
          </w:p>
        </w:tc>
      </w:tr>
      <w:tr w:rsidR="00D7257A" w14:paraId="173282C3" w14:textId="77777777" w:rsidTr="00D7257A">
        <w:trPr>
          <w:trHeight w:val="1440"/>
        </w:trPr>
        <w:tc>
          <w:tcPr>
            <w:tcW w:w="3116" w:type="dxa"/>
          </w:tcPr>
          <w:p w14:paraId="137FE9A7" w14:textId="7EAFC5FA"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O4. Improved grades</w:t>
            </w:r>
          </w:p>
        </w:tc>
        <w:tc>
          <w:tcPr>
            <w:tcW w:w="3117" w:type="dxa"/>
          </w:tcPr>
          <w:p w14:paraId="2D336AE9" w14:textId="77777777" w:rsidR="00D7257A" w:rsidRPr="00D7257A" w:rsidRDefault="00D7257A" w:rsidP="00D7257A">
            <w:pPr>
              <w:pStyle w:val="Heading4"/>
              <w:rPr>
                <w:rFonts w:ascii="Aptos" w:eastAsia="Times New Roman" w:hAnsi="Aptos"/>
                <w:b w:val="0"/>
                <w:bCs w:val="0"/>
              </w:rPr>
            </w:pPr>
          </w:p>
        </w:tc>
        <w:tc>
          <w:tcPr>
            <w:tcW w:w="3117" w:type="dxa"/>
          </w:tcPr>
          <w:p w14:paraId="28992BD0" w14:textId="77777777" w:rsidR="00D7257A" w:rsidRPr="00D7257A" w:rsidRDefault="00D7257A" w:rsidP="00D7257A">
            <w:pPr>
              <w:pStyle w:val="Heading4"/>
              <w:rPr>
                <w:rFonts w:ascii="Aptos" w:eastAsia="Times New Roman" w:hAnsi="Aptos"/>
                <w:b w:val="0"/>
                <w:bCs w:val="0"/>
              </w:rPr>
            </w:pPr>
          </w:p>
        </w:tc>
      </w:tr>
      <w:tr w:rsidR="00D7257A" w14:paraId="39183B1C" w14:textId="77777777" w:rsidTr="00D7257A">
        <w:trPr>
          <w:trHeight w:val="1440"/>
        </w:trPr>
        <w:tc>
          <w:tcPr>
            <w:tcW w:w="3116" w:type="dxa"/>
          </w:tcPr>
          <w:p w14:paraId="07CF2F29" w14:textId="4AAB0BE2"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O5. Decreased number of absences</w:t>
            </w:r>
          </w:p>
        </w:tc>
        <w:tc>
          <w:tcPr>
            <w:tcW w:w="3117" w:type="dxa"/>
          </w:tcPr>
          <w:p w14:paraId="3250F3D7" w14:textId="77777777" w:rsidR="00D7257A" w:rsidRPr="00D7257A" w:rsidRDefault="00D7257A" w:rsidP="00D7257A">
            <w:pPr>
              <w:pStyle w:val="Heading4"/>
              <w:rPr>
                <w:rFonts w:ascii="Aptos" w:eastAsia="Times New Roman" w:hAnsi="Aptos"/>
                <w:b w:val="0"/>
                <w:bCs w:val="0"/>
              </w:rPr>
            </w:pPr>
          </w:p>
        </w:tc>
        <w:tc>
          <w:tcPr>
            <w:tcW w:w="3117" w:type="dxa"/>
          </w:tcPr>
          <w:p w14:paraId="66A73E91" w14:textId="77777777" w:rsidR="00D7257A" w:rsidRPr="00D7257A" w:rsidRDefault="00D7257A" w:rsidP="00D7257A">
            <w:pPr>
              <w:pStyle w:val="Heading4"/>
              <w:rPr>
                <w:rFonts w:ascii="Aptos" w:eastAsia="Times New Roman" w:hAnsi="Aptos"/>
                <w:b w:val="0"/>
                <w:bCs w:val="0"/>
              </w:rPr>
            </w:pPr>
          </w:p>
        </w:tc>
      </w:tr>
    </w:tbl>
    <w:p w14:paraId="60456951" w14:textId="77777777" w:rsidR="00C32CEF" w:rsidRPr="009570B2" w:rsidRDefault="00C32CEF">
      <w:pPr>
        <w:pStyle w:val="NormalWeb"/>
        <w:spacing w:after="240" w:afterAutospacing="0"/>
        <w:rPr>
          <w:rFonts w:ascii="Aptos" w:hAnsi="Aptos"/>
        </w:rPr>
      </w:pPr>
    </w:p>
    <w:p w14:paraId="25628A2E" w14:textId="77777777" w:rsidR="009570B2" w:rsidRDefault="009570B2">
      <w:pPr>
        <w:rPr>
          <w:rStyle w:val="Strong"/>
          <w:rFonts w:ascii="Aptos" w:eastAsia="Times New Roman" w:hAnsi="Aptos"/>
        </w:rPr>
      </w:pPr>
      <w:r>
        <w:rPr>
          <w:rStyle w:val="Strong"/>
          <w:rFonts w:ascii="Aptos" w:eastAsia="Times New Roman" w:hAnsi="Aptos"/>
          <w:b w:val="0"/>
          <w:bCs w:val="0"/>
        </w:rPr>
        <w:br w:type="page"/>
      </w:r>
    </w:p>
    <w:p w14:paraId="61E6385E" w14:textId="28321BD5" w:rsidR="00C32CEF" w:rsidRDefault="00C32CEF">
      <w:pPr>
        <w:pStyle w:val="Heading4"/>
        <w:rPr>
          <w:rFonts w:ascii="Aptos" w:eastAsia="Times New Roman" w:hAnsi="Aptos"/>
        </w:rPr>
      </w:pPr>
      <w:r w:rsidRPr="009570B2">
        <w:rPr>
          <w:rStyle w:val="Strong"/>
          <w:rFonts w:ascii="Aptos" w:eastAsia="Times New Roman" w:hAnsi="Aptos"/>
          <w:b/>
          <w:bCs/>
        </w:rPr>
        <w:lastRenderedPageBreak/>
        <w:t>Table 6: Mental/Behavioral Health Outcomes</w:t>
      </w:r>
      <w:r w:rsidRPr="009570B2">
        <w:rPr>
          <w:rFonts w:ascii="Aptos" w:eastAsia="Times New Roman" w:hAnsi="Aptos"/>
        </w:rPr>
        <w:t>*</w:t>
      </w:r>
    </w:p>
    <w:tbl>
      <w:tblPr>
        <w:tblStyle w:val="TableGrid"/>
        <w:tblW w:w="0" w:type="auto"/>
        <w:tblLook w:val="04A0" w:firstRow="1" w:lastRow="0" w:firstColumn="1" w:lastColumn="0" w:noHBand="0" w:noVBand="1"/>
      </w:tblPr>
      <w:tblGrid>
        <w:gridCol w:w="3116"/>
        <w:gridCol w:w="3117"/>
        <w:gridCol w:w="3117"/>
      </w:tblGrid>
      <w:tr w:rsidR="00D7257A" w14:paraId="1B2AA210" w14:textId="77777777" w:rsidTr="006A6E1C">
        <w:tc>
          <w:tcPr>
            <w:tcW w:w="3116" w:type="dxa"/>
          </w:tcPr>
          <w:p w14:paraId="6843E73C" w14:textId="77777777" w:rsidR="00D7257A" w:rsidRDefault="00D7257A" w:rsidP="00D7257A">
            <w:pPr>
              <w:pStyle w:val="Heading4"/>
              <w:rPr>
                <w:rFonts w:ascii="Aptos" w:eastAsia="Times New Roman" w:hAnsi="Aptos"/>
              </w:rPr>
            </w:pPr>
          </w:p>
        </w:tc>
        <w:tc>
          <w:tcPr>
            <w:tcW w:w="3117" w:type="dxa"/>
            <w:vAlign w:val="center"/>
          </w:tcPr>
          <w:p w14:paraId="100AC69C" w14:textId="13CB95E2" w:rsidR="00D7257A" w:rsidRDefault="00D7257A" w:rsidP="00D7257A">
            <w:pPr>
              <w:pStyle w:val="Heading4"/>
              <w:rPr>
                <w:rFonts w:ascii="Aptos" w:eastAsia="Times New Roman" w:hAnsi="Aptos"/>
              </w:rPr>
            </w:pPr>
            <w:r w:rsidRPr="009570B2">
              <w:rPr>
                <w:rFonts w:ascii="Aptos" w:eastAsia="Times New Roman" w:hAnsi="Aptos"/>
              </w:rPr>
              <w:t>Total number of students for whom this was a measured outcome</w:t>
            </w:r>
          </w:p>
        </w:tc>
        <w:tc>
          <w:tcPr>
            <w:tcW w:w="3117" w:type="dxa"/>
            <w:vAlign w:val="center"/>
          </w:tcPr>
          <w:p w14:paraId="08721209" w14:textId="7615D6D5" w:rsidR="00D7257A" w:rsidRDefault="00D7257A" w:rsidP="00D7257A">
            <w:pPr>
              <w:pStyle w:val="Heading4"/>
              <w:rPr>
                <w:rFonts w:ascii="Aptos" w:eastAsia="Times New Roman" w:hAnsi="Aptos"/>
              </w:rPr>
            </w:pPr>
            <w:r w:rsidRPr="009570B2">
              <w:rPr>
                <w:rFonts w:ascii="Aptos" w:eastAsia="Times New Roman" w:hAnsi="Aptos"/>
              </w:rPr>
              <w:t>Total number of students demonstrating improvement in this outcome</w:t>
            </w:r>
          </w:p>
        </w:tc>
      </w:tr>
      <w:tr w:rsidR="00D7257A" w14:paraId="78FF4259" w14:textId="77777777" w:rsidTr="00D7257A">
        <w:tc>
          <w:tcPr>
            <w:tcW w:w="3116" w:type="dxa"/>
          </w:tcPr>
          <w:p w14:paraId="4D97FB88" w14:textId="71DF86D9"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MH1. Consistently demonstrated increased ability to identify and communicate emotional, behavioral, or physical symptoms.</w:t>
            </w:r>
          </w:p>
        </w:tc>
        <w:tc>
          <w:tcPr>
            <w:tcW w:w="3117" w:type="dxa"/>
          </w:tcPr>
          <w:p w14:paraId="5A996154" w14:textId="77777777" w:rsidR="00D7257A" w:rsidRDefault="00D7257A" w:rsidP="00D7257A">
            <w:pPr>
              <w:pStyle w:val="Heading4"/>
              <w:rPr>
                <w:rFonts w:ascii="Aptos" w:eastAsia="Times New Roman" w:hAnsi="Aptos"/>
              </w:rPr>
            </w:pPr>
          </w:p>
        </w:tc>
        <w:tc>
          <w:tcPr>
            <w:tcW w:w="3117" w:type="dxa"/>
          </w:tcPr>
          <w:p w14:paraId="4937B3F3" w14:textId="77777777" w:rsidR="00D7257A" w:rsidRDefault="00D7257A" w:rsidP="00D7257A">
            <w:pPr>
              <w:pStyle w:val="Heading4"/>
              <w:rPr>
                <w:rFonts w:ascii="Aptos" w:eastAsia="Times New Roman" w:hAnsi="Aptos"/>
              </w:rPr>
            </w:pPr>
          </w:p>
        </w:tc>
      </w:tr>
      <w:tr w:rsidR="00D7257A" w14:paraId="49808FC7" w14:textId="77777777" w:rsidTr="00D7257A">
        <w:tc>
          <w:tcPr>
            <w:tcW w:w="3116" w:type="dxa"/>
          </w:tcPr>
          <w:p w14:paraId="73A13EB3" w14:textId="1954FE05"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MH2. Consistently demonstrated engagement with recommended health or mental health supports as evidenced by nurse follow-up or coordination activities.</w:t>
            </w:r>
          </w:p>
        </w:tc>
        <w:tc>
          <w:tcPr>
            <w:tcW w:w="3117" w:type="dxa"/>
          </w:tcPr>
          <w:p w14:paraId="0BEF484D" w14:textId="77777777" w:rsidR="00D7257A" w:rsidRDefault="00D7257A" w:rsidP="00D7257A">
            <w:pPr>
              <w:pStyle w:val="Heading4"/>
              <w:rPr>
                <w:rFonts w:ascii="Aptos" w:eastAsia="Times New Roman" w:hAnsi="Aptos"/>
              </w:rPr>
            </w:pPr>
          </w:p>
        </w:tc>
        <w:tc>
          <w:tcPr>
            <w:tcW w:w="3117" w:type="dxa"/>
          </w:tcPr>
          <w:p w14:paraId="75B55B68" w14:textId="77777777" w:rsidR="00D7257A" w:rsidRDefault="00D7257A" w:rsidP="00D7257A">
            <w:pPr>
              <w:pStyle w:val="Heading4"/>
              <w:rPr>
                <w:rFonts w:ascii="Aptos" w:eastAsia="Times New Roman" w:hAnsi="Aptos"/>
              </w:rPr>
            </w:pPr>
          </w:p>
        </w:tc>
      </w:tr>
      <w:tr w:rsidR="00D7257A" w14:paraId="4E6E4F02" w14:textId="77777777" w:rsidTr="00D7257A">
        <w:tc>
          <w:tcPr>
            <w:tcW w:w="3116" w:type="dxa"/>
          </w:tcPr>
          <w:p w14:paraId="6418ADD1" w14:textId="72ED1406"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 xml:space="preserve">MH3. Regularly reported improved well-being or use of positive coping strategies at school. </w:t>
            </w:r>
          </w:p>
        </w:tc>
        <w:tc>
          <w:tcPr>
            <w:tcW w:w="3117" w:type="dxa"/>
          </w:tcPr>
          <w:p w14:paraId="21D113AD" w14:textId="77777777" w:rsidR="00D7257A" w:rsidRDefault="00D7257A" w:rsidP="00D7257A">
            <w:pPr>
              <w:pStyle w:val="Heading4"/>
              <w:rPr>
                <w:rFonts w:ascii="Aptos" w:eastAsia="Times New Roman" w:hAnsi="Aptos"/>
              </w:rPr>
            </w:pPr>
          </w:p>
        </w:tc>
        <w:tc>
          <w:tcPr>
            <w:tcW w:w="3117" w:type="dxa"/>
          </w:tcPr>
          <w:p w14:paraId="6CECAB23" w14:textId="77777777" w:rsidR="00D7257A" w:rsidRDefault="00D7257A" w:rsidP="00D7257A">
            <w:pPr>
              <w:pStyle w:val="Heading4"/>
              <w:rPr>
                <w:rFonts w:ascii="Aptos" w:eastAsia="Times New Roman" w:hAnsi="Aptos"/>
              </w:rPr>
            </w:pPr>
          </w:p>
        </w:tc>
      </w:tr>
      <w:tr w:rsidR="00D7257A" w14:paraId="2416DDDE" w14:textId="77777777" w:rsidTr="00D7257A">
        <w:tc>
          <w:tcPr>
            <w:tcW w:w="3116" w:type="dxa"/>
          </w:tcPr>
          <w:p w14:paraId="78D9CBC7" w14:textId="650FB175"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MH4. Regularly reported examples of perceived increased ability to function satisfactorily at school.</w:t>
            </w:r>
          </w:p>
        </w:tc>
        <w:tc>
          <w:tcPr>
            <w:tcW w:w="3117" w:type="dxa"/>
          </w:tcPr>
          <w:p w14:paraId="566B7924" w14:textId="77777777" w:rsidR="00D7257A" w:rsidRDefault="00D7257A" w:rsidP="00D7257A">
            <w:pPr>
              <w:pStyle w:val="Heading4"/>
              <w:rPr>
                <w:rFonts w:ascii="Aptos" w:eastAsia="Times New Roman" w:hAnsi="Aptos"/>
              </w:rPr>
            </w:pPr>
          </w:p>
        </w:tc>
        <w:tc>
          <w:tcPr>
            <w:tcW w:w="3117" w:type="dxa"/>
          </w:tcPr>
          <w:p w14:paraId="741350FD" w14:textId="77777777" w:rsidR="00D7257A" w:rsidRDefault="00D7257A" w:rsidP="00D7257A">
            <w:pPr>
              <w:pStyle w:val="Heading4"/>
              <w:rPr>
                <w:rFonts w:ascii="Aptos" w:eastAsia="Times New Roman" w:hAnsi="Aptos"/>
              </w:rPr>
            </w:pPr>
          </w:p>
        </w:tc>
      </w:tr>
      <w:tr w:rsidR="00D7257A" w14:paraId="2393A1AB" w14:textId="77777777" w:rsidTr="00D7257A">
        <w:tc>
          <w:tcPr>
            <w:tcW w:w="3116" w:type="dxa"/>
          </w:tcPr>
          <w:p w14:paraId="1C4A4D1D" w14:textId="1BEB1AFB"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MH5. Improved grades and/or reduced nurse-documented mental/behavioral health-related barriers to learning.</w:t>
            </w:r>
          </w:p>
        </w:tc>
        <w:tc>
          <w:tcPr>
            <w:tcW w:w="3117" w:type="dxa"/>
          </w:tcPr>
          <w:p w14:paraId="697D259A" w14:textId="77777777" w:rsidR="00D7257A" w:rsidRDefault="00D7257A" w:rsidP="00D7257A">
            <w:pPr>
              <w:pStyle w:val="Heading4"/>
              <w:rPr>
                <w:rFonts w:ascii="Aptos" w:eastAsia="Times New Roman" w:hAnsi="Aptos"/>
              </w:rPr>
            </w:pPr>
          </w:p>
        </w:tc>
        <w:tc>
          <w:tcPr>
            <w:tcW w:w="3117" w:type="dxa"/>
          </w:tcPr>
          <w:p w14:paraId="01187D82" w14:textId="77777777" w:rsidR="00D7257A" w:rsidRDefault="00D7257A" w:rsidP="00D7257A">
            <w:pPr>
              <w:pStyle w:val="Heading4"/>
              <w:rPr>
                <w:rFonts w:ascii="Aptos" w:eastAsia="Times New Roman" w:hAnsi="Aptos"/>
              </w:rPr>
            </w:pPr>
          </w:p>
        </w:tc>
      </w:tr>
      <w:tr w:rsidR="00D7257A" w14:paraId="07BD12A1" w14:textId="77777777" w:rsidTr="00D7257A">
        <w:tc>
          <w:tcPr>
            <w:tcW w:w="3116" w:type="dxa"/>
          </w:tcPr>
          <w:p w14:paraId="153F24F9" w14:textId="073DAC70" w:rsidR="00D7257A" w:rsidRPr="00D7257A" w:rsidRDefault="00D7257A" w:rsidP="00D7257A">
            <w:pPr>
              <w:pStyle w:val="Heading4"/>
              <w:rPr>
                <w:rFonts w:ascii="Aptos" w:eastAsia="Times New Roman" w:hAnsi="Aptos"/>
                <w:b w:val="0"/>
                <w:bCs w:val="0"/>
              </w:rPr>
            </w:pPr>
            <w:r w:rsidRPr="00D7257A">
              <w:rPr>
                <w:rFonts w:ascii="Aptos" w:eastAsia="Times New Roman" w:hAnsi="Aptos"/>
                <w:b w:val="0"/>
                <w:bCs w:val="0"/>
              </w:rPr>
              <w:t>MH6. Decreased health-related absenteeism associated with mental/behavioral health concerns.</w:t>
            </w:r>
          </w:p>
        </w:tc>
        <w:tc>
          <w:tcPr>
            <w:tcW w:w="3117" w:type="dxa"/>
          </w:tcPr>
          <w:p w14:paraId="327A2592" w14:textId="77777777" w:rsidR="00D7257A" w:rsidRDefault="00D7257A" w:rsidP="00D7257A">
            <w:pPr>
              <w:pStyle w:val="Heading4"/>
              <w:rPr>
                <w:rFonts w:ascii="Aptos" w:eastAsia="Times New Roman" w:hAnsi="Aptos"/>
              </w:rPr>
            </w:pPr>
          </w:p>
        </w:tc>
        <w:tc>
          <w:tcPr>
            <w:tcW w:w="3117" w:type="dxa"/>
          </w:tcPr>
          <w:p w14:paraId="130025F6" w14:textId="77777777" w:rsidR="00D7257A" w:rsidRDefault="00D7257A" w:rsidP="00D7257A">
            <w:pPr>
              <w:pStyle w:val="Heading4"/>
              <w:rPr>
                <w:rFonts w:ascii="Aptos" w:eastAsia="Times New Roman" w:hAnsi="Aptos"/>
              </w:rPr>
            </w:pPr>
          </w:p>
        </w:tc>
      </w:tr>
    </w:tbl>
    <w:p w14:paraId="7DBCC3BF" w14:textId="77777777" w:rsidR="00D7257A" w:rsidRPr="009570B2" w:rsidRDefault="00D7257A">
      <w:pPr>
        <w:pStyle w:val="Heading4"/>
        <w:rPr>
          <w:rFonts w:ascii="Aptos" w:eastAsia="Times New Roman" w:hAnsi="Aptos"/>
        </w:rPr>
      </w:pPr>
    </w:p>
    <w:p w14:paraId="230EA816" w14:textId="77777777" w:rsidR="00C32CEF" w:rsidRPr="009570B2" w:rsidRDefault="00C32CEF">
      <w:pPr>
        <w:pStyle w:val="NormalWeb"/>
        <w:spacing w:after="240" w:afterAutospacing="0"/>
        <w:rPr>
          <w:rFonts w:ascii="Aptos" w:hAnsi="Aptos"/>
        </w:rPr>
      </w:pPr>
    </w:p>
    <w:p w14:paraId="03E494C1" w14:textId="77777777" w:rsidR="00494594" w:rsidRDefault="00494594">
      <w:pPr>
        <w:rPr>
          <w:rStyle w:val="Strong"/>
          <w:rFonts w:ascii="Aptos" w:eastAsia="Times New Roman" w:hAnsi="Aptos"/>
        </w:rPr>
      </w:pPr>
      <w:r>
        <w:rPr>
          <w:rStyle w:val="Strong"/>
          <w:rFonts w:ascii="Aptos" w:eastAsia="Times New Roman" w:hAnsi="Aptos"/>
          <w:b w:val="0"/>
          <w:bCs w:val="0"/>
        </w:rPr>
        <w:br w:type="page"/>
      </w:r>
    </w:p>
    <w:p w14:paraId="04530CF1" w14:textId="060B8B1D" w:rsidR="00C32CEF" w:rsidRDefault="00C32CEF">
      <w:pPr>
        <w:pStyle w:val="Heading4"/>
        <w:rPr>
          <w:rFonts w:ascii="Aptos" w:eastAsia="Times New Roman" w:hAnsi="Aptos"/>
        </w:rPr>
      </w:pPr>
      <w:r w:rsidRPr="009570B2">
        <w:rPr>
          <w:rStyle w:val="Strong"/>
          <w:rFonts w:ascii="Aptos" w:eastAsia="Times New Roman" w:hAnsi="Aptos"/>
          <w:b/>
          <w:bCs/>
        </w:rPr>
        <w:lastRenderedPageBreak/>
        <w:t>Table 7: Seizure Disorder Outcomes</w:t>
      </w:r>
      <w:r w:rsidRPr="009570B2">
        <w:rPr>
          <w:rFonts w:ascii="Aptos" w:eastAsia="Times New Roman" w:hAnsi="Aptos"/>
        </w:rPr>
        <w:t>*</w:t>
      </w:r>
    </w:p>
    <w:tbl>
      <w:tblPr>
        <w:tblStyle w:val="TableGrid"/>
        <w:tblW w:w="0" w:type="auto"/>
        <w:tblLook w:val="04A0" w:firstRow="1" w:lastRow="0" w:firstColumn="1" w:lastColumn="0" w:noHBand="0" w:noVBand="1"/>
      </w:tblPr>
      <w:tblGrid>
        <w:gridCol w:w="3116"/>
        <w:gridCol w:w="3117"/>
        <w:gridCol w:w="3117"/>
      </w:tblGrid>
      <w:tr w:rsidR="00494594" w14:paraId="7CB0A949" w14:textId="77777777" w:rsidTr="00494594">
        <w:trPr>
          <w:trHeight w:val="1440"/>
        </w:trPr>
        <w:tc>
          <w:tcPr>
            <w:tcW w:w="3116" w:type="dxa"/>
          </w:tcPr>
          <w:p w14:paraId="430431FC" w14:textId="77777777" w:rsidR="00494594" w:rsidRDefault="00494594" w:rsidP="00494594">
            <w:pPr>
              <w:pStyle w:val="Heading4"/>
              <w:rPr>
                <w:rFonts w:ascii="Aptos" w:eastAsia="Times New Roman" w:hAnsi="Aptos"/>
              </w:rPr>
            </w:pPr>
          </w:p>
        </w:tc>
        <w:tc>
          <w:tcPr>
            <w:tcW w:w="3117" w:type="dxa"/>
            <w:vAlign w:val="center"/>
          </w:tcPr>
          <w:p w14:paraId="12FE667E" w14:textId="5B46E5D8" w:rsidR="00494594" w:rsidRDefault="00494594" w:rsidP="00494594">
            <w:pPr>
              <w:pStyle w:val="Heading4"/>
              <w:rPr>
                <w:rFonts w:ascii="Aptos" w:eastAsia="Times New Roman" w:hAnsi="Aptos"/>
              </w:rPr>
            </w:pPr>
            <w:r w:rsidRPr="009570B2">
              <w:rPr>
                <w:rFonts w:ascii="Aptos" w:eastAsia="Times New Roman" w:hAnsi="Aptos"/>
              </w:rPr>
              <w:t>Total number of students for whom this was a measured outcome</w:t>
            </w:r>
          </w:p>
        </w:tc>
        <w:tc>
          <w:tcPr>
            <w:tcW w:w="3117" w:type="dxa"/>
            <w:vAlign w:val="center"/>
          </w:tcPr>
          <w:p w14:paraId="44AEB05D" w14:textId="6C9A44E1" w:rsidR="00494594" w:rsidRDefault="00494594" w:rsidP="00494594">
            <w:pPr>
              <w:pStyle w:val="Heading4"/>
              <w:rPr>
                <w:rFonts w:ascii="Aptos" w:eastAsia="Times New Roman" w:hAnsi="Aptos"/>
              </w:rPr>
            </w:pPr>
            <w:r w:rsidRPr="009570B2">
              <w:rPr>
                <w:rFonts w:ascii="Aptos" w:eastAsia="Times New Roman" w:hAnsi="Aptos"/>
              </w:rPr>
              <w:t>Total number of students demonstrating improvement in this outcome</w:t>
            </w:r>
          </w:p>
        </w:tc>
      </w:tr>
      <w:tr w:rsidR="00494594" w14:paraId="6653D408" w14:textId="77777777" w:rsidTr="00494594">
        <w:trPr>
          <w:trHeight w:val="1440"/>
        </w:trPr>
        <w:tc>
          <w:tcPr>
            <w:tcW w:w="3116" w:type="dxa"/>
          </w:tcPr>
          <w:p w14:paraId="205B5CFE" w14:textId="15D1E4EF"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 xml:space="preserve">SD1.Consistently verbalized accurate knowledge of the pathophysiology of their condition </w:t>
            </w:r>
          </w:p>
        </w:tc>
        <w:tc>
          <w:tcPr>
            <w:tcW w:w="3117" w:type="dxa"/>
          </w:tcPr>
          <w:p w14:paraId="6C0B3F55" w14:textId="77777777" w:rsidR="00494594" w:rsidRPr="00494594" w:rsidRDefault="00494594" w:rsidP="00494594">
            <w:pPr>
              <w:pStyle w:val="Heading4"/>
              <w:rPr>
                <w:rFonts w:ascii="Aptos" w:eastAsia="Times New Roman" w:hAnsi="Aptos"/>
                <w:b w:val="0"/>
                <w:bCs w:val="0"/>
              </w:rPr>
            </w:pPr>
          </w:p>
        </w:tc>
        <w:tc>
          <w:tcPr>
            <w:tcW w:w="3117" w:type="dxa"/>
          </w:tcPr>
          <w:p w14:paraId="06898F87" w14:textId="77777777" w:rsidR="00494594" w:rsidRDefault="00494594" w:rsidP="00494594">
            <w:pPr>
              <w:pStyle w:val="Heading4"/>
              <w:rPr>
                <w:rFonts w:ascii="Aptos" w:eastAsia="Times New Roman" w:hAnsi="Aptos"/>
              </w:rPr>
            </w:pPr>
          </w:p>
        </w:tc>
      </w:tr>
      <w:tr w:rsidR="00494594" w14:paraId="2C9480DD" w14:textId="77777777" w:rsidTr="00494594">
        <w:trPr>
          <w:trHeight w:val="1440"/>
        </w:trPr>
        <w:tc>
          <w:tcPr>
            <w:tcW w:w="3116" w:type="dxa"/>
          </w:tcPr>
          <w:p w14:paraId="38FA1445" w14:textId="52D196F9"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SD2. Consistently recognized seizure triggers</w:t>
            </w:r>
          </w:p>
        </w:tc>
        <w:tc>
          <w:tcPr>
            <w:tcW w:w="3117" w:type="dxa"/>
          </w:tcPr>
          <w:p w14:paraId="6CE85AFA" w14:textId="77777777" w:rsidR="00494594" w:rsidRPr="00494594" w:rsidRDefault="00494594" w:rsidP="00494594">
            <w:pPr>
              <w:pStyle w:val="Heading4"/>
              <w:rPr>
                <w:rFonts w:ascii="Aptos" w:eastAsia="Times New Roman" w:hAnsi="Aptos"/>
                <w:b w:val="0"/>
                <w:bCs w:val="0"/>
              </w:rPr>
            </w:pPr>
          </w:p>
        </w:tc>
        <w:tc>
          <w:tcPr>
            <w:tcW w:w="3117" w:type="dxa"/>
          </w:tcPr>
          <w:p w14:paraId="28F726B4" w14:textId="77777777" w:rsidR="00494594" w:rsidRDefault="00494594" w:rsidP="00494594">
            <w:pPr>
              <w:pStyle w:val="Heading4"/>
              <w:rPr>
                <w:rFonts w:ascii="Aptos" w:eastAsia="Times New Roman" w:hAnsi="Aptos"/>
              </w:rPr>
            </w:pPr>
          </w:p>
        </w:tc>
      </w:tr>
      <w:tr w:rsidR="00494594" w14:paraId="6FFF3D75" w14:textId="77777777" w:rsidTr="00494594">
        <w:trPr>
          <w:trHeight w:val="1440"/>
        </w:trPr>
        <w:tc>
          <w:tcPr>
            <w:tcW w:w="3116" w:type="dxa"/>
          </w:tcPr>
          <w:p w14:paraId="58205DF9" w14:textId="1F7D5537"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SD3. Reduced side effects of seizure medications</w:t>
            </w:r>
          </w:p>
        </w:tc>
        <w:tc>
          <w:tcPr>
            <w:tcW w:w="3117" w:type="dxa"/>
          </w:tcPr>
          <w:p w14:paraId="6CC2026E" w14:textId="77777777" w:rsidR="00494594" w:rsidRPr="00494594" w:rsidRDefault="00494594" w:rsidP="00494594">
            <w:pPr>
              <w:pStyle w:val="Heading4"/>
              <w:rPr>
                <w:rFonts w:ascii="Aptos" w:eastAsia="Times New Roman" w:hAnsi="Aptos"/>
                <w:b w:val="0"/>
                <w:bCs w:val="0"/>
              </w:rPr>
            </w:pPr>
          </w:p>
        </w:tc>
        <w:tc>
          <w:tcPr>
            <w:tcW w:w="3117" w:type="dxa"/>
          </w:tcPr>
          <w:p w14:paraId="69E42228" w14:textId="77777777" w:rsidR="00494594" w:rsidRDefault="00494594" w:rsidP="00494594">
            <w:pPr>
              <w:pStyle w:val="Heading4"/>
              <w:rPr>
                <w:rFonts w:ascii="Aptos" w:eastAsia="Times New Roman" w:hAnsi="Aptos"/>
              </w:rPr>
            </w:pPr>
          </w:p>
        </w:tc>
      </w:tr>
      <w:tr w:rsidR="00494594" w14:paraId="51D9FDA6" w14:textId="77777777" w:rsidTr="00494594">
        <w:trPr>
          <w:trHeight w:val="1440"/>
        </w:trPr>
        <w:tc>
          <w:tcPr>
            <w:tcW w:w="3116" w:type="dxa"/>
          </w:tcPr>
          <w:p w14:paraId="2DE5A50B" w14:textId="2A9E61CD"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SD4. Avoided complications from seizure activity</w:t>
            </w:r>
          </w:p>
        </w:tc>
        <w:tc>
          <w:tcPr>
            <w:tcW w:w="3117" w:type="dxa"/>
          </w:tcPr>
          <w:p w14:paraId="5DF9746E" w14:textId="77777777" w:rsidR="00494594" w:rsidRPr="00494594" w:rsidRDefault="00494594" w:rsidP="00494594">
            <w:pPr>
              <w:pStyle w:val="Heading4"/>
              <w:rPr>
                <w:rFonts w:ascii="Aptos" w:eastAsia="Times New Roman" w:hAnsi="Aptos"/>
                <w:b w:val="0"/>
                <w:bCs w:val="0"/>
              </w:rPr>
            </w:pPr>
          </w:p>
        </w:tc>
        <w:tc>
          <w:tcPr>
            <w:tcW w:w="3117" w:type="dxa"/>
          </w:tcPr>
          <w:p w14:paraId="45F48D35" w14:textId="77777777" w:rsidR="00494594" w:rsidRDefault="00494594" w:rsidP="00494594">
            <w:pPr>
              <w:pStyle w:val="Heading4"/>
              <w:rPr>
                <w:rFonts w:ascii="Aptos" w:eastAsia="Times New Roman" w:hAnsi="Aptos"/>
              </w:rPr>
            </w:pPr>
          </w:p>
        </w:tc>
      </w:tr>
      <w:tr w:rsidR="00494594" w14:paraId="3FEEF48F" w14:textId="77777777" w:rsidTr="00494594">
        <w:trPr>
          <w:trHeight w:val="1440"/>
        </w:trPr>
        <w:tc>
          <w:tcPr>
            <w:tcW w:w="3116" w:type="dxa"/>
          </w:tcPr>
          <w:p w14:paraId="32E4A984" w14:textId="2A3935B2"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SD5. Reduced number of seizures</w:t>
            </w:r>
          </w:p>
        </w:tc>
        <w:tc>
          <w:tcPr>
            <w:tcW w:w="3117" w:type="dxa"/>
          </w:tcPr>
          <w:p w14:paraId="0947E920" w14:textId="77777777" w:rsidR="00494594" w:rsidRPr="00494594" w:rsidRDefault="00494594" w:rsidP="00494594">
            <w:pPr>
              <w:pStyle w:val="Heading4"/>
              <w:rPr>
                <w:rFonts w:ascii="Aptos" w:eastAsia="Times New Roman" w:hAnsi="Aptos"/>
                <w:b w:val="0"/>
                <w:bCs w:val="0"/>
              </w:rPr>
            </w:pPr>
          </w:p>
        </w:tc>
        <w:tc>
          <w:tcPr>
            <w:tcW w:w="3117" w:type="dxa"/>
          </w:tcPr>
          <w:p w14:paraId="26C71EA2" w14:textId="77777777" w:rsidR="00494594" w:rsidRDefault="00494594" w:rsidP="00494594">
            <w:pPr>
              <w:pStyle w:val="Heading4"/>
              <w:rPr>
                <w:rFonts w:ascii="Aptos" w:eastAsia="Times New Roman" w:hAnsi="Aptos"/>
              </w:rPr>
            </w:pPr>
          </w:p>
        </w:tc>
      </w:tr>
      <w:tr w:rsidR="00494594" w14:paraId="6F7B8CE5" w14:textId="77777777" w:rsidTr="00494594">
        <w:trPr>
          <w:trHeight w:val="1440"/>
        </w:trPr>
        <w:tc>
          <w:tcPr>
            <w:tcW w:w="3116" w:type="dxa"/>
          </w:tcPr>
          <w:p w14:paraId="068365D8" w14:textId="3007EC8A"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SD6. Improved grades</w:t>
            </w:r>
          </w:p>
        </w:tc>
        <w:tc>
          <w:tcPr>
            <w:tcW w:w="3117" w:type="dxa"/>
          </w:tcPr>
          <w:p w14:paraId="79E6B3F5" w14:textId="77777777" w:rsidR="00494594" w:rsidRPr="00494594" w:rsidRDefault="00494594" w:rsidP="00494594">
            <w:pPr>
              <w:pStyle w:val="Heading4"/>
              <w:rPr>
                <w:rFonts w:ascii="Aptos" w:eastAsia="Times New Roman" w:hAnsi="Aptos"/>
                <w:b w:val="0"/>
                <w:bCs w:val="0"/>
              </w:rPr>
            </w:pPr>
          </w:p>
        </w:tc>
        <w:tc>
          <w:tcPr>
            <w:tcW w:w="3117" w:type="dxa"/>
          </w:tcPr>
          <w:p w14:paraId="2292A974" w14:textId="77777777" w:rsidR="00494594" w:rsidRDefault="00494594" w:rsidP="00494594">
            <w:pPr>
              <w:pStyle w:val="Heading4"/>
              <w:rPr>
                <w:rFonts w:ascii="Aptos" w:eastAsia="Times New Roman" w:hAnsi="Aptos"/>
              </w:rPr>
            </w:pPr>
          </w:p>
        </w:tc>
      </w:tr>
      <w:tr w:rsidR="00494594" w14:paraId="59490CA8" w14:textId="77777777" w:rsidTr="00494594">
        <w:trPr>
          <w:trHeight w:val="1440"/>
        </w:trPr>
        <w:tc>
          <w:tcPr>
            <w:tcW w:w="3116" w:type="dxa"/>
          </w:tcPr>
          <w:p w14:paraId="7315F560" w14:textId="0997F5DA"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SD7. Decreased number of absences</w:t>
            </w:r>
          </w:p>
        </w:tc>
        <w:tc>
          <w:tcPr>
            <w:tcW w:w="3117" w:type="dxa"/>
          </w:tcPr>
          <w:p w14:paraId="2C7350BF" w14:textId="77777777" w:rsidR="00494594" w:rsidRPr="00494594" w:rsidRDefault="00494594" w:rsidP="00494594">
            <w:pPr>
              <w:pStyle w:val="Heading4"/>
              <w:rPr>
                <w:rFonts w:ascii="Aptos" w:eastAsia="Times New Roman" w:hAnsi="Aptos"/>
                <w:b w:val="0"/>
                <w:bCs w:val="0"/>
              </w:rPr>
            </w:pPr>
          </w:p>
        </w:tc>
        <w:tc>
          <w:tcPr>
            <w:tcW w:w="3117" w:type="dxa"/>
          </w:tcPr>
          <w:p w14:paraId="5EED8660" w14:textId="77777777" w:rsidR="00494594" w:rsidRDefault="00494594" w:rsidP="00494594">
            <w:pPr>
              <w:pStyle w:val="Heading4"/>
              <w:rPr>
                <w:rFonts w:ascii="Aptos" w:eastAsia="Times New Roman" w:hAnsi="Aptos"/>
              </w:rPr>
            </w:pPr>
          </w:p>
        </w:tc>
      </w:tr>
    </w:tbl>
    <w:p w14:paraId="64E5AF03" w14:textId="77777777" w:rsidR="00494594" w:rsidRPr="009570B2" w:rsidRDefault="00494594">
      <w:pPr>
        <w:pStyle w:val="Heading4"/>
        <w:rPr>
          <w:rFonts w:ascii="Aptos" w:eastAsia="Times New Roman" w:hAnsi="Aptos"/>
        </w:rPr>
      </w:pPr>
    </w:p>
    <w:p w14:paraId="6DCB504B" w14:textId="45895A8D" w:rsidR="00C32CEF" w:rsidRDefault="00C32CEF">
      <w:pPr>
        <w:pStyle w:val="Heading4"/>
        <w:rPr>
          <w:rFonts w:ascii="Aptos" w:eastAsia="Times New Roman" w:hAnsi="Aptos"/>
        </w:rPr>
      </w:pPr>
      <w:r w:rsidRPr="009570B2">
        <w:rPr>
          <w:rStyle w:val="Strong"/>
          <w:rFonts w:ascii="Aptos" w:eastAsia="Times New Roman" w:hAnsi="Aptos"/>
          <w:b/>
          <w:bCs/>
        </w:rPr>
        <w:lastRenderedPageBreak/>
        <w:t>Table 8: Severe Allergy Outcomes</w:t>
      </w:r>
      <w:r w:rsidRPr="009570B2">
        <w:rPr>
          <w:rFonts w:ascii="Aptos" w:eastAsia="Times New Roman" w:hAnsi="Aptos"/>
        </w:rPr>
        <w:t>*</w:t>
      </w:r>
    </w:p>
    <w:tbl>
      <w:tblPr>
        <w:tblStyle w:val="TableGrid"/>
        <w:tblW w:w="0" w:type="auto"/>
        <w:tblLook w:val="04A0" w:firstRow="1" w:lastRow="0" w:firstColumn="1" w:lastColumn="0" w:noHBand="0" w:noVBand="1"/>
      </w:tblPr>
      <w:tblGrid>
        <w:gridCol w:w="3116"/>
        <w:gridCol w:w="3117"/>
        <w:gridCol w:w="3117"/>
      </w:tblGrid>
      <w:tr w:rsidR="00494594" w14:paraId="6A842B48" w14:textId="77777777" w:rsidTr="00482208">
        <w:tc>
          <w:tcPr>
            <w:tcW w:w="3116" w:type="dxa"/>
          </w:tcPr>
          <w:p w14:paraId="487DFFF7" w14:textId="77777777" w:rsidR="00494594" w:rsidRDefault="00494594" w:rsidP="00494594">
            <w:pPr>
              <w:pStyle w:val="Heading4"/>
              <w:rPr>
                <w:rFonts w:ascii="Aptos" w:eastAsia="Times New Roman" w:hAnsi="Aptos"/>
              </w:rPr>
            </w:pPr>
          </w:p>
        </w:tc>
        <w:tc>
          <w:tcPr>
            <w:tcW w:w="3117" w:type="dxa"/>
            <w:vAlign w:val="center"/>
          </w:tcPr>
          <w:p w14:paraId="24D17721" w14:textId="16EB625D" w:rsidR="00494594" w:rsidRDefault="00494594" w:rsidP="00494594">
            <w:pPr>
              <w:pStyle w:val="Heading4"/>
              <w:rPr>
                <w:rFonts w:ascii="Aptos" w:eastAsia="Times New Roman" w:hAnsi="Aptos"/>
              </w:rPr>
            </w:pPr>
            <w:r w:rsidRPr="009570B2">
              <w:rPr>
                <w:rFonts w:ascii="Aptos" w:eastAsia="Times New Roman" w:hAnsi="Aptos"/>
              </w:rPr>
              <w:t>Total number of students for whom this was a measured outcome</w:t>
            </w:r>
          </w:p>
        </w:tc>
        <w:tc>
          <w:tcPr>
            <w:tcW w:w="3117" w:type="dxa"/>
            <w:vAlign w:val="center"/>
          </w:tcPr>
          <w:p w14:paraId="12D40302" w14:textId="43841BBE" w:rsidR="00494594" w:rsidRDefault="00494594" w:rsidP="00494594">
            <w:pPr>
              <w:pStyle w:val="Heading4"/>
              <w:rPr>
                <w:rFonts w:ascii="Aptos" w:eastAsia="Times New Roman" w:hAnsi="Aptos"/>
              </w:rPr>
            </w:pPr>
            <w:r w:rsidRPr="009570B2">
              <w:rPr>
                <w:rFonts w:ascii="Aptos" w:eastAsia="Times New Roman" w:hAnsi="Aptos"/>
              </w:rPr>
              <w:t>Total number of students demonstrating improvement in this outcome</w:t>
            </w:r>
          </w:p>
        </w:tc>
      </w:tr>
      <w:tr w:rsidR="00494594" w14:paraId="0C6582EA" w14:textId="77777777" w:rsidTr="00494594">
        <w:trPr>
          <w:trHeight w:val="1440"/>
        </w:trPr>
        <w:tc>
          <w:tcPr>
            <w:tcW w:w="3116" w:type="dxa"/>
          </w:tcPr>
          <w:p w14:paraId="6B7D54E7" w14:textId="797181EB"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SA1.Consistently verbalized accurate knowledge of the pathophysiology of their condition</w:t>
            </w:r>
          </w:p>
        </w:tc>
        <w:tc>
          <w:tcPr>
            <w:tcW w:w="3117" w:type="dxa"/>
          </w:tcPr>
          <w:p w14:paraId="422F0366" w14:textId="77777777" w:rsidR="00494594" w:rsidRPr="00494594" w:rsidRDefault="00494594" w:rsidP="00494594">
            <w:pPr>
              <w:pStyle w:val="Heading4"/>
              <w:rPr>
                <w:rFonts w:ascii="Aptos" w:eastAsia="Times New Roman" w:hAnsi="Aptos"/>
                <w:b w:val="0"/>
                <w:bCs w:val="0"/>
              </w:rPr>
            </w:pPr>
          </w:p>
        </w:tc>
        <w:tc>
          <w:tcPr>
            <w:tcW w:w="3117" w:type="dxa"/>
          </w:tcPr>
          <w:p w14:paraId="20A24609" w14:textId="77777777" w:rsidR="00494594" w:rsidRPr="00494594" w:rsidRDefault="00494594" w:rsidP="00494594">
            <w:pPr>
              <w:pStyle w:val="Heading4"/>
              <w:rPr>
                <w:rFonts w:ascii="Aptos" w:eastAsia="Times New Roman" w:hAnsi="Aptos"/>
                <w:b w:val="0"/>
                <w:bCs w:val="0"/>
              </w:rPr>
            </w:pPr>
          </w:p>
        </w:tc>
      </w:tr>
      <w:tr w:rsidR="00494594" w14:paraId="056C10DB" w14:textId="77777777" w:rsidTr="00494594">
        <w:trPr>
          <w:trHeight w:val="1440"/>
        </w:trPr>
        <w:tc>
          <w:tcPr>
            <w:tcW w:w="3116" w:type="dxa"/>
          </w:tcPr>
          <w:p w14:paraId="2D5C14F7" w14:textId="2430E2E0"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SA2. Consistently avoided allergy triggers</w:t>
            </w:r>
          </w:p>
        </w:tc>
        <w:tc>
          <w:tcPr>
            <w:tcW w:w="3117" w:type="dxa"/>
          </w:tcPr>
          <w:p w14:paraId="409D05EC" w14:textId="77777777" w:rsidR="00494594" w:rsidRPr="00494594" w:rsidRDefault="00494594" w:rsidP="00494594">
            <w:pPr>
              <w:pStyle w:val="Heading4"/>
              <w:rPr>
                <w:rFonts w:ascii="Aptos" w:eastAsia="Times New Roman" w:hAnsi="Aptos"/>
                <w:b w:val="0"/>
                <w:bCs w:val="0"/>
              </w:rPr>
            </w:pPr>
          </w:p>
        </w:tc>
        <w:tc>
          <w:tcPr>
            <w:tcW w:w="3117" w:type="dxa"/>
          </w:tcPr>
          <w:p w14:paraId="62F8FF6E" w14:textId="77777777" w:rsidR="00494594" w:rsidRPr="00494594" w:rsidRDefault="00494594" w:rsidP="00494594">
            <w:pPr>
              <w:pStyle w:val="Heading4"/>
              <w:rPr>
                <w:rFonts w:ascii="Aptos" w:eastAsia="Times New Roman" w:hAnsi="Aptos"/>
                <w:b w:val="0"/>
                <w:bCs w:val="0"/>
              </w:rPr>
            </w:pPr>
          </w:p>
        </w:tc>
      </w:tr>
      <w:tr w:rsidR="00494594" w14:paraId="0662F683" w14:textId="77777777" w:rsidTr="00494594">
        <w:trPr>
          <w:trHeight w:val="1440"/>
        </w:trPr>
        <w:tc>
          <w:tcPr>
            <w:tcW w:w="3116" w:type="dxa"/>
          </w:tcPr>
          <w:p w14:paraId="1DCF58A2" w14:textId="72C14E16"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SA3. Improved skill in recognizing hidden sources of allergen</w:t>
            </w:r>
          </w:p>
        </w:tc>
        <w:tc>
          <w:tcPr>
            <w:tcW w:w="3117" w:type="dxa"/>
          </w:tcPr>
          <w:p w14:paraId="368805BC" w14:textId="77777777" w:rsidR="00494594" w:rsidRPr="00494594" w:rsidRDefault="00494594" w:rsidP="00494594">
            <w:pPr>
              <w:pStyle w:val="Heading4"/>
              <w:rPr>
                <w:rFonts w:ascii="Aptos" w:eastAsia="Times New Roman" w:hAnsi="Aptos"/>
                <w:b w:val="0"/>
                <w:bCs w:val="0"/>
              </w:rPr>
            </w:pPr>
          </w:p>
        </w:tc>
        <w:tc>
          <w:tcPr>
            <w:tcW w:w="3117" w:type="dxa"/>
          </w:tcPr>
          <w:p w14:paraId="1B50D0B2" w14:textId="77777777" w:rsidR="00494594" w:rsidRPr="00494594" w:rsidRDefault="00494594" w:rsidP="00494594">
            <w:pPr>
              <w:pStyle w:val="Heading4"/>
              <w:rPr>
                <w:rFonts w:ascii="Aptos" w:eastAsia="Times New Roman" w:hAnsi="Aptos"/>
                <w:b w:val="0"/>
                <w:bCs w:val="0"/>
              </w:rPr>
            </w:pPr>
          </w:p>
        </w:tc>
      </w:tr>
      <w:tr w:rsidR="00494594" w14:paraId="4FA05A74" w14:textId="77777777" w:rsidTr="00494594">
        <w:trPr>
          <w:trHeight w:val="1440"/>
        </w:trPr>
        <w:tc>
          <w:tcPr>
            <w:tcW w:w="3116" w:type="dxa"/>
          </w:tcPr>
          <w:p w14:paraId="1D97BBC2" w14:textId="3F0958E7"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SA4. Improved skill in epinephrine administration</w:t>
            </w:r>
          </w:p>
        </w:tc>
        <w:tc>
          <w:tcPr>
            <w:tcW w:w="3117" w:type="dxa"/>
          </w:tcPr>
          <w:p w14:paraId="610AD5D8" w14:textId="77777777" w:rsidR="00494594" w:rsidRPr="00494594" w:rsidRDefault="00494594" w:rsidP="00494594">
            <w:pPr>
              <w:pStyle w:val="Heading4"/>
              <w:rPr>
                <w:rFonts w:ascii="Aptos" w:eastAsia="Times New Roman" w:hAnsi="Aptos"/>
                <w:b w:val="0"/>
                <w:bCs w:val="0"/>
              </w:rPr>
            </w:pPr>
          </w:p>
        </w:tc>
        <w:tc>
          <w:tcPr>
            <w:tcW w:w="3117" w:type="dxa"/>
          </w:tcPr>
          <w:p w14:paraId="77BAAD89" w14:textId="77777777" w:rsidR="00494594" w:rsidRPr="00494594" w:rsidRDefault="00494594" w:rsidP="00494594">
            <w:pPr>
              <w:pStyle w:val="Heading4"/>
              <w:rPr>
                <w:rFonts w:ascii="Aptos" w:eastAsia="Times New Roman" w:hAnsi="Aptos"/>
                <w:b w:val="0"/>
                <w:bCs w:val="0"/>
              </w:rPr>
            </w:pPr>
          </w:p>
        </w:tc>
      </w:tr>
      <w:tr w:rsidR="00494594" w14:paraId="5C3E77F4" w14:textId="77777777" w:rsidTr="00494594">
        <w:trPr>
          <w:trHeight w:val="1440"/>
        </w:trPr>
        <w:tc>
          <w:tcPr>
            <w:tcW w:w="3116" w:type="dxa"/>
          </w:tcPr>
          <w:p w14:paraId="55BAED61" w14:textId="28E1EC13"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SA5. Reduced episodes of severe allergic reactions</w:t>
            </w:r>
          </w:p>
        </w:tc>
        <w:tc>
          <w:tcPr>
            <w:tcW w:w="3117" w:type="dxa"/>
          </w:tcPr>
          <w:p w14:paraId="7F3188E3" w14:textId="77777777" w:rsidR="00494594" w:rsidRPr="00494594" w:rsidRDefault="00494594" w:rsidP="00494594">
            <w:pPr>
              <w:pStyle w:val="Heading4"/>
              <w:rPr>
                <w:rFonts w:ascii="Aptos" w:eastAsia="Times New Roman" w:hAnsi="Aptos"/>
                <w:b w:val="0"/>
                <w:bCs w:val="0"/>
              </w:rPr>
            </w:pPr>
          </w:p>
        </w:tc>
        <w:tc>
          <w:tcPr>
            <w:tcW w:w="3117" w:type="dxa"/>
          </w:tcPr>
          <w:p w14:paraId="2A5D66D3" w14:textId="77777777" w:rsidR="00494594" w:rsidRPr="00494594" w:rsidRDefault="00494594" w:rsidP="00494594">
            <w:pPr>
              <w:pStyle w:val="Heading4"/>
              <w:rPr>
                <w:rFonts w:ascii="Aptos" w:eastAsia="Times New Roman" w:hAnsi="Aptos"/>
                <w:b w:val="0"/>
                <w:bCs w:val="0"/>
              </w:rPr>
            </w:pPr>
          </w:p>
        </w:tc>
      </w:tr>
      <w:tr w:rsidR="00494594" w14:paraId="43CA45B6" w14:textId="77777777" w:rsidTr="00494594">
        <w:trPr>
          <w:trHeight w:val="1440"/>
        </w:trPr>
        <w:tc>
          <w:tcPr>
            <w:tcW w:w="3116" w:type="dxa"/>
          </w:tcPr>
          <w:p w14:paraId="6C4A705C" w14:textId="0181E25F"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SA6. Improved grades</w:t>
            </w:r>
          </w:p>
        </w:tc>
        <w:tc>
          <w:tcPr>
            <w:tcW w:w="3117" w:type="dxa"/>
          </w:tcPr>
          <w:p w14:paraId="7EC55F65" w14:textId="77777777" w:rsidR="00494594" w:rsidRPr="00494594" w:rsidRDefault="00494594" w:rsidP="00494594">
            <w:pPr>
              <w:pStyle w:val="Heading4"/>
              <w:rPr>
                <w:rFonts w:ascii="Aptos" w:eastAsia="Times New Roman" w:hAnsi="Aptos"/>
                <w:b w:val="0"/>
                <w:bCs w:val="0"/>
              </w:rPr>
            </w:pPr>
          </w:p>
        </w:tc>
        <w:tc>
          <w:tcPr>
            <w:tcW w:w="3117" w:type="dxa"/>
          </w:tcPr>
          <w:p w14:paraId="74E9AE22" w14:textId="77777777" w:rsidR="00494594" w:rsidRPr="00494594" w:rsidRDefault="00494594" w:rsidP="00494594">
            <w:pPr>
              <w:pStyle w:val="Heading4"/>
              <w:rPr>
                <w:rFonts w:ascii="Aptos" w:eastAsia="Times New Roman" w:hAnsi="Aptos"/>
                <w:b w:val="0"/>
                <w:bCs w:val="0"/>
              </w:rPr>
            </w:pPr>
          </w:p>
        </w:tc>
      </w:tr>
      <w:tr w:rsidR="00494594" w14:paraId="1E6D2838" w14:textId="77777777" w:rsidTr="00494594">
        <w:trPr>
          <w:trHeight w:val="1440"/>
        </w:trPr>
        <w:tc>
          <w:tcPr>
            <w:tcW w:w="3116" w:type="dxa"/>
          </w:tcPr>
          <w:p w14:paraId="30A546E2" w14:textId="771CB8CB" w:rsidR="00494594" w:rsidRPr="00494594" w:rsidRDefault="00494594" w:rsidP="00494594">
            <w:pPr>
              <w:pStyle w:val="Heading4"/>
              <w:rPr>
                <w:rFonts w:ascii="Aptos" w:eastAsia="Times New Roman" w:hAnsi="Aptos"/>
                <w:b w:val="0"/>
                <w:bCs w:val="0"/>
              </w:rPr>
            </w:pPr>
            <w:r w:rsidRPr="00494594">
              <w:rPr>
                <w:rFonts w:ascii="Aptos" w:eastAsia="Times New Roman" w:hAnsi="Aptos"/>
                <w:b w:val="0"/>
                <w:bCs w:val="0"/>
              </w:rPr>
              <w:t>SA7. Decreased number of absences</w:t>
            </w:r>
          </w:p>
        </w:tc>
        <w:tc>
          <w:tcPr>
            <w:tcW w:w="3117" w:type="dxa"/>
          </w:tcPr>
          <w:p w14:paraId="4F9D1827" w14:textId="77777777" w:rsidR="00494594" w:rsidRPr="00494594" w:rsidRDefault="00494594" w:rsidP="00494594">
            <w:pPr>
              <w:pStyle w:val="Heading4"/>
              <w:rPr>
                <w:rFonts w:ascii="Aptos" w:eastAsia="Times New Roman" w:hAnsi="Aptos"/>
                <w:b w:val="0"/>
                <w:bCs w:val="0"/>
              </w:rPr>
            </w:pPr>
          </w:p>
        </w:tc>
        <w:tc>
          <w:tcPr>
            <w:tcW w:w="3117" w:type="dxa"/>
          </w:tcPr>
          <w:p w14:paraId="58B47804" w14:textId="77777777" w:rsidR="00494594" w:rsidRPr="00494594" w:rsidRDefault="00494594" w:rsidP="00494594">
            <w:pPr>
              <w:pStyle w:val="Heading4"/>
              <w:rPr>
                <w:rFonts w:ascii="Aptos" w:eastAsia="Times New Roman" w:hAnsi="Aptos"/>
                <w:b w:val="0"/>
                <w:bCs w:val="0"/>
              </w:rPr>
            </w:pPr>
          </w:p>
        </w:tc>
      </w:tr>
    </w:tbl>
    <w:p w14:paraId="22F0411A" w14:textId="77777777" w:rsidR="00C32CEF" w:rsidRPr="009570B2" w:rsidRDefault="003D18B5">
      <w:pPr>
        <w:rPr>
          <w:rFonts w:ascii="Aptos" w:eastAsia="Times New Roman" w:hAnsi="Aptos"/>
        </w:rPr>
      </w:pPr>
      <w:r>
        <w:rPr>
          <w:rFonts w:ascii="Aptos" w:eastAsia="Times New Roman" w:hAnsi="Aptos"/>
        </w:rPr>
        <w:pict w14:anchorId="56A2A5DB">
          <v:rect id="_x0000_i1059" style="width:0;height:1.5pt" o:hralign="center" o:hrstd="t" o:hr="t" fillcolor="#a0a0a0" stroked="f"/>
        </w:pict>
      </w:r>
    </w:p>
    <w:p w14:paraId="6C94D77E" w14:textId="77777777" w:rsidR="009570B2" w:rsidRDefault="009570B2">
      <w:pPr>
        <w:pStyle w:val="Heading2"/>
        <w:rPr>
          <w:rFonts w:ascii="Aptos" w:eastAsia="Times New Roman" w:hAnsi="Aptos"/>
        </w:rPr>
      </w:pPr>
    </w:p>
    <w:p w14:paraId="71795859" w14:textId="77777777" w:rsidR="009570B2" w:rsidRDefault="009570B2">
      <w:pPr>
        <w:pStyle w:val="Heading2"/>
        <w:rPr>
          <w:rFonts w:ascii="Aptos" w:eastAsia="Times New Roman" w:hAnsi="Aptos"/>
        </w:rPr>
        <w:sectPr w:rsidR="009570B2" w:rsidSect="00D7257A">
          <w:pgSz w:w="12240" w:h="15840" w:code="1"/>
          <w:pgMar w:top="1440" w:right="1440" w:bottom="1440" w:left="1440" w:header="720" w:footer="720" w:gutter="0"/>
          <w:cols w:space="720"/>
          <w:docGrid w:linePitch="360"/>
        </w:sectPr>
      </w:pPr>
    </w:p>
    <w:p w14:paraId="35D75FDA" w14:textId="573F2FD0" w:rsidR="00C32CEF" w:rsidRPr="009570B2" w:rsidRDefault="00C32CEF" w:rsidP="009570B2">
      <w:pPr>
        <w:pStyle w:val="Heading2"/>
        <w:rPr>
          <w:rFonts w:ascii="Aptos" w:eastAsia="Times New Roman" w:hAnsi="Aptos"/>
        </w:rPr>
      </w:pPr>
      <w:r w:rsidRPr="009570B2">
        <w:rPr>
          <w:rFonts w:ascii="Aptos" w:eastAsia="Times New Roman" w:hAnsi="Aptos"/>
        </w:rPr>
        <w:lastRenderedPageBreak/>
        <w:t>School Nurse Case Management Questions</w:t>
      </w:r>
    </w:p>
    <w:p w14:paraId="481C2BB5" w14:textId="77777777" w:rsidR="00494594" w:rsidRDefault="00C32CEF">
      <w:pPr>
        <w:pStyle w:val="Heading4"/>
        <w:rPr>
          <w:rStyle w:val="Strong"/>
          <w:rFonts w:ascii="Aptos" w:eastAsia="Times New Roman" w:hAnsi="Aptos"/>
          <w:b/>
          <w:bCs/>
        </w:rPr>
      </w:pPr>
      <w:r w:rsidRPr="009570B2">
        <w:rPr>
          <w:rStyle w:val="Strong"/>
          <w:rFonts w:ascii="Aptos" w:eastAsia="Times New Roman" w:hAnsi="Aptos"/>
          <w:b/>
          <w:bCs/>
        </w:rPr>
        <w:t>Has your school health program incorporated a structured approach to school nurse case management of students with chronic and/or complex health care needs?</w:t>
      </w:r>
    </w:p>
    <w:p w14:paraId="22851154" w14:textId="756457E6" w:rsidR="00C32CEF" w:rsidRPr="009570B2" w:rsidRDefault="00C32CEF">
      <w:pPr>
        <w:pStyle w:val="Heading4"/>
        <w:rPr>
          <w:rFonts w:ascii="Aptos" w:eastAsia="Times New Roman" w:hAnsi="Aptos"/>
        </w:rPr>
      </w:pPr>
      <w:r w:rsidRPr="009570B2">
        <w:rPr>
          <w:rStyle w:val="Emphasis"/>
          <w:rFonts w:ascii="Aptos" w:eastAsia="Times New Roman" w:hAnsi="Aptos"/>
        </w:rPr>
        <w:t>(</w:t>
      </w:r>
      <w:r w:rsidRPr="009570B2">
        <w:rPr>
          <w:rStyle w:val="Strong"/>
          <w:rFonts w:ascii="Aptos" w:eastAsia="Times New Roman" w:hAnsi="Aptos"/>
          <w:b/>
          <w:bCs/>
          <w:i/>
          <w:iCs/>
          <w:color w:val="E74C3C"/>
        </w:rPr>
        <w:t>Definition:</w:t>
      </w:r>
      <w:r w:rsidRPr="009570B2">
        <w:rPr>
          <w:rStyle w:val="Emphasis"/>
          <w:rFonts w:ascii="Aptos" w:eastAsia="Times New Roman" w:hAnsi="Aptos"/>
        </w:rPr>
        <w:t xml:space="preserve"> Local processes for school nurse case management that are consistent across the nursing staff within a district and based on standards</w:t>
      </w:r>
      <w:proofErr w:type="gramStart"/>
      <w:r w:rsidRPr="009570B2">
        <w:rPr>
          <w:rStyle w:val="Emphasis"/>
          <w:rFonts w:ascii="Aptos" w:eastAsia="Times New Roman" w:hAnsi="Aptos"/>
        </w:rPr>
        <w:t>.)</w:t>
      </w:r>
      <w:r w:rsidRPr="009570B2">
        <w:rPr>
          <w:rFonts w:ascii="Aptos" w:eastAsia="Times New Roman" w:hAnsi="Aptos"/>
        </w:rPr>
        <w:t>*</w:t>
      </w:r>
      <w:proofErr w:type="gramEnd"/>
    </w:p>
    <w:p w14:paraId="65F682E7"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3D08CB62"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156F44EC" w14:textId="77777777" w:rsidR="00C32CEF" w:rsidRPr="009570B2" w:rsidRDefault="00C32CEF">
      <w:pPr>
        <w:pStyle w:val="NormalWeb"/>
        <w:spacing w:after="240" w:afterAutospacing="0"/>
        <w:rPr>
          <w:rFonts w:ascii="Aptos" w:hAnsi="Aptos"/>
        </w:rPr>
      </w:pPr>
    </w:p>
    <w:p w14:paraId="68B3CECC"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If the response is no, what do you think are the barriers to beginning a program? Please check all that apply. If there are identified barriers not listed, include these as “other</w:t>
      </w:r>
      <w:proofErr w:type="gramStart"/>
      <w:r w:rsidRPr="009570B2">
        <w:rPr>
          <w:rStyle w:val="Strong"/>
          <w:rFonts w:ascii="Aptos" w:eastAsia="Times New Roman" w:hAnsi="Aptos"/>
          <w:b/>
          <w:bCs/>
        </w:rPr>
        <w:t>”.</w:t>
      </w:r>
      <w:r w:rsidRPr="009570B2">
        <w:rPr>
          <w:rFonts w:ascii="Aptos" w:eastAsia="Times New Roman" w:hAnsi="Aptos"/>
        </w:rPr>
        <w:t>*</w:t>
      </w:r>
      <w:proofErr w:type="gramEnd"/>
    </w:p>
    <w:p w14:paraId="551169BC"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Lack of data collection system or plan</w:t>
      </w:r>
    </w:p>
    <w:p w14:paraId="18123448"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Lack of someone to move a program forward</w:t>
      </w:r>
    </w:p>
    <w:p w14:paraId="0D6C5F9D"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We don’t understand the value of a program</w:t>
      </w:r>
    </w:p>
    <w:p w14:paraId="119CB90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Locally high nurse/student ratio</w:t>
      </w:r>
    </w:p>
    <w:p w14:paraId="4472A40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Other: _________________________________________________*</w:t>
      </w:r>
    </w:p>
    <w:p w14:paraId="7D0B3E49" w14:textId="77777777" w:rsidR="00C32CEF" w:rsidRPr="009570B2" w:rsidRDefault="00C32CEF">
      <w:pPr>
        <w:pStyle w:val="NormalWeb"/>
        <w:spacing w:after="240" w:afterAutospacing="0"/>
        <w:rPr>
          <w:rFonts w:ascii="Aptos" w:hAnsi="Aptos"/>
        </w:rPr>
      </w:pPr>
    </w:p>
    <w:p w14:paraId="33617AFE"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If yes, which of these components are included in your program? </w:t>
      </w:r>
      <w:r w:rsidRPr="009570B2">
        <w:rPr>
          <w:rFonts w:ascii="Aptos" w:eastAsia="Times New Roman" w:hAnsi="Aptos"/>
        </w:rPr>
        <w:br/>
        <w:t xml:space="preserve">Please check all that </w:t>
      </w:r>
      <w:proofErr w:type="gramStart"/>
      <w:r w:rsidRPr="009570B2">
        <w:rPr>
          <w:rFonts w:ascii="Aptos" w:eastAsia="Times New Roman" w:hAnsi="Aptos"/>
        </w:rPr>
        <w:t>apply.*</w:t>
      </w:r>
      <w:proofErr w:type="gramEnd"/>
    </w:p>
    <w:p w14:paraId="3DB84182"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Assessment with baseline health data</w:t>
      </w:r>
    </w:p>
    <w:p w14:paraId="60B5ECE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Assessment with baseline educational data</w:t>
      </w:r>
    </w:p>
    <w:p w14:paraId="3E4DF0C6"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Identified health goals</w:t>
      </w:r>
    </w:p>
    <w:p w14:paraId="4F1A9EC4"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Identified educational goals</w:t>
      </w:r>
    </w:p>
    <w:p w14:paraId="4B499FF1"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Development of nursing care plan</w:t>
      </w:r>
    </w:p>
    <w:p w14:paraId="6289B91D"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Collaboration with health care providers and community resources</w:t>
      </w:r>
    </w:p>
    <w:p w14:paraId="588F8233"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Collaboration with families (parents, siblings, extended family)</w:t>
      </w:r>
    </w:p>
    <w:p w14:paraId="1482B140"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Measurement of goal progress over time</w:t>
      </w:r>
    </w:p>
    <w:p w14:paraId="74D6AC1A"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Documentation</w:t>
      </w:r>
    </w:p>
    <w:p w14:paraId="6A956910"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Evaluation</w:t>
      </w:r>
    </w:p>
    <w:p w14:paraId="0C507921"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lastRenderedPageBreak/>
        <w:t xml:space="preserve">If yes, what is </w:t>
      </w:r>
      <w:r w:rsidRPr="009570B2">
        <w:rPr>
          <w:rStyle w:val="Strong"/>
          <w:rFonts w:ascii="Aptos" w:eastAsia="Times New Roman" w:hAnsi="Aptos"/>
          <w:b/>
          <w:bCs/>
          <w:u w:val="single"/>
        </w:rPr>
        <w:t>the total number of students</w:t>
      </w:r>
      <w:r w:rsidRPr="009570B2">
        <w:rPr>
          <w:rStyle w:val="Strong"/>
          <w:rFonts w:ascii="Aptos" w:eastAsia="Times New Roman" w:hAnsi="Aptos"/>
          <w:b/>
          <w:bCs/>
        </w:rPr>
        <w:t xml:space="preserve"> with one or more chronic and/or complex health care needs that received structured case management by the school nurse(s) this school </w:t>
      </w:r>
      <w:proofErr w:type="gramStart"/>
      <w:r w:rsidRPr="009570B2">
        <w:rPr>
          <w:rStyle w:val="Strong"/>
          <w:rFonts w:ascii="Aptos" w:eastAsia="Times New Roman" w:hAnsi="Aptos"/>
          <w:b/>
          <w:bCs/>
        </w:rPr>
        <w:t>year?</w:t>
      </w:r>
      <w:r w:rsidRPr="009570B2">
        <w:rPr>
          <w:rFonts w:ascii="Aptos" w:eastAsia="Times New Roman" w:hAnsi="Aptos"/>
        </w:rPr>
        <w:t>*</w:t>
      </w:r>
      <w:proofErr w:type="gramEnd"/>
    </w:p>
    <w:p w14:paraId="0643ABB4"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6D1EC6A8" w14:textId="77777777" w:rsidR="00C32CEF" w:rsidRPr="009570B2" w:rsidRDefault="00C32CEF">
      <w:pPr>
        <w:pStyle w:val="NormalWeb"/>
        <w:spacing w:after="240" w:afterAutospacing="0"/>
        <w:rPr>
          <w:rFonts w:ascii="Aptos" w:hAnsi="Aptos"/>
        </w:rPr>
      </w:pPr>
    </w:p>
    <w:p w14:paraId="50B80E4F"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System-wide, on average when such management is provided, how often do the interventions </w:t>
      </w:r>
      <w:proofErr w:type="gramStart"/>
      <w:r w:rsidRPr="009570B2">
        <w:rPr>
          <w:rStyle w:val="Strong"/>
          <w:rFonts w:ascii="Aptos" w:eastAsia="Times New Roman" w:hAnsi="Aptos"/>
          <w:b/>
          <w:bCs/>
        </w:rPr>
        <w:t>occur?</w:t>
      </w:r>
      <w:r w:rsidRPr="009570B2">
        <w:rPr>
          <w:rFonts w:ascii="Aptos" w:eastAsia="Times New Roman" w:hAnsi="Aptos"/>
        </w:rPr>
        <w:t>*</w:t>
      </w:r>
      <w:proofErr w:type="gramEnd"/>
    </w:p>
    <w:p w14:paraId="4009C4E4"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Daily</w:t>
      </w:r>
    </w:p>
    <w:p w14:paraId="51D330A6"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2-3 times per week</w:t>
      </w:r>
    </w:p>
    <w:p w14:paraId="2DFE37A2"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Weekly</w:t>
      </w:r>
    </w:p>
    <w:p w14:paraId="0CA907D7"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Every other week</w:t>
      </w:r>
    </w:p>
    <w:p w14:paraId="4B9E693E"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Monthly</w:t>
      </w:r>
    </w:p>
    <w:p w14:paraId="17385AD3" w14:textId="77777777" w:rsidR="00C32CEF" w:rsidRPr="009570B2" w:rsidRDefault="00C32CEF">
      <w:pPr>
        <w:pStyle w:val="NormalWeb"/>
        <w:spacing w:after="240" w:afterAutospacing="0"/>
        <w:rPr>
          <w:rFonts w:ascii="Aptos" w:hAnsi="Aptos"/>
        </w:rPr>
      </w:pPr>
    </w:p>
    <w:p w14:paraId="68010852" w14:textId="77777777" w:rsidR="00C32CEF" w:rsidRPr="009570B2" w:rsidRDefault="003D18B5">
      <w:pPr>
        <w:rPr>
          <w:rFonts w:ascii="Aptos" w:eastAsia="Times New Roman" w:hAnsi="Aptos"/>
        </w:rPr>
      </w:pPr>
      <w:r>
        <w:rPr>
          <w:rFonts w:ascii="Aptos" w:eastAsia="Times New Roman" w:hAnsi="Aptos"/>
        </w:rPr>
        <w:pict w14:anchorId="38C195BB">
          <v:rect id="_x0000_i1041" style="width:0;height:1.5pt" o:hralign="center" o:hrstd="t" o:hr="t" fillcolor="#a0a0a0" stroked="f"/>
        </w:pict>
      </w:r>
    </w:p>
    <w:p w14:paraId="2C161C44" w14:textId="77777777" w:rsidR="00494594" w:rsidRDefault="00494594">
      <w:pPr>
        <w:rPr>
          <w:rFonts w:ascii="Aptos" w:eastAsia="Times New Roman" w:hAnsi="Aptos"/>
          <w:b/>
          <w:bCs/>
          <w:sz w:val="36"/>
          <w:szCs w:val="36"/>
        </w:rPr>
      </w:pPr>
      <w:r>
        <w:rPr>
          <w:rFonts w:ascii="Aptos" w:eastAsia="Times New Roman" w:hAnsi="Aptos"/>
        </w:rPr>
        <w:br w:type="page"/>
      </w:r>
    </w:p>
    <w:p w14:paraId="0AA9306C" w14:textId="258CF816" w:rsidR="00C32CEF" w:rsidRPr="009570B2" w:rsidRDefault="00C32CEF">
      <w:pPr>
        <w:pStyle w:val="Heading2"/>
        <w:rPr>
          <w:rFonts w:ascii="Aptos" w:eastAsia="Times New Roman" w:hAnsi="Aptos"/>
        </w:rPr>
      </w:pPr>
      <w:r w:rsidRPr="009570B2">
        <w:rPr>
          <w:rFonts w:ascii="Aptos" w:eastAsia="Times New Roman" w:hAnsi="Aptos"/>
        </w:rPr>
        <w:lastRenderedPageBreak/>
        <w:t>Student Medications</w:t>
      </w:r>
    </w:p>
    <w:p w14:paraId="17B351AA" w14:textId="77777777" w:rsidR="00C32CEF" w:rsidRPr="009570B2" w:rsidRDefault="00C32CEF">
      <w:pPr>
        <w:pStyle w:val="normaltext"/>
        <w:rPr>
          <w:rFonts w:ascii="Aptos" w:hAnsi="Aptos"/>
        </w:rPr>
      </w:pPr>
    </w:p>
    <w:p w14:paraId="5550A399"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i/>
          <w:iCs/>
          <w:color w:val="E74C3C"/>
          <w:sz w:val="24"/>
          <w:szCs w:val="24"/>
        </w:rPr>
        <w:t xml:space="preserve">Definition: </w:t>
      </w:r>
      <w:r w:rsidRPr="009570B2">
        <w:rPr>
          <w:rStyle w:val="Emphasis"/>
          <w:rFonts w:ascii="Aptos" w:eastAsia="Times New Roman" w:hAnsi="Aptos"/>
          <w:sz w:val="24"/>
          <w:szCs w:val="24"/>
        </w:rPr>
        <w:t>Medications administered during the regular school day should be reported in the corresponding category below. Medications given outside the regular school day, i.e., overnight field trips should not be included.</w:t>
      </w:r>
    </w:p>
    <w:p w14:paraId="11A1114E" w14:textId="77777777" w:rsidR="00C32CEF" w:rsidRPr="009570B2" w:rsidRDefault="00C32CEF">
      <w:pPr>
        <w:pStyle w:val="NormalWeb"/>
        <w:spacing w:after="240" w:afterAutospacing="0"/>
        <w:rPr>
          <w:rFonts w:ascii="Aptos" w:hAnsi="Aptos"/>
        </w:rPr>
      </w:pPr>
    </w:p>
    <w:p w14:paraId="6B21A650"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Number of students on </w:t>
      </w:r>
      <w:r w:rsidRPr="009570B2">
        <w:rPr>
          <w:rStyle w:val="Emphasis"/>
          <w:rFonts w:ascii="Aptos" w:eastAsia="Times New Roman" w:hAnsi="Aptos"/>
        </w:rPr>
        <w:t>long-term medications</w:t>
      </w:r>
      <w:r w:rsidRPr="009570B2">
        <w:rPr>
          <w:rStyle w:val="Strong"/>
          <w:rFonts w:ascii="Aptos" w:eastAsia="Times New Roman" w:hAnsi="Aptos"/>
          <w:b/>
          <w:bCs/>
        </w:rPr>
        <w:t xml:space="preserve"> (more than 3 weeks</w:t>
      </w:r>
      <w:proofErr w:type="gramStart"/>
      <w:r w:rsidRPr="009570B2">
        <w:rPr>
          <w:rStyle w:val="Strong"/>
          <w:rFonts w:ascii="Aptos" w:eastAsia="Times New Roman" w:hAnsi="Aptos"/>
          <w:b/>
          <w:bCs/>
        </w:rPr>
        <w:t>):</w:t>
      </w:r>
      <w:r w:rsidRPr="009570B2">
        <w:rPr>
          <w:rFonts w:ascii="Aptos" w:eastAsia="Times New Roman" w:hAnsi="Aptos"/>
        </w:rPr>
        <w:t>*</w:t>
      </w:r>
      <w:proofErr w:type="gramEnd"/>
    </w:p>
    <w:p w14:paraId="04F6481F"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773986E1" w14:textId="77777777" w:rsidR="00C32CEF" w:rsidRPr="009570B2" w:rsidRDefault="00C32CEF">
      <w:pPr>
        <w:pStyle w:val="NormalWeb"/>
        <w:spacing w:after="240" w:afterAutospacing="0"/>
        <w:rPr>
          <w:rFonts w:ascii="Aptos" w:hAnsi="Aptos"/>
        </w:rPr>
      </w:pPr>
    </w:p>
    <w:p w14:paraId="74F859B9"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Number of students on </w:t>
      </w:r>
      <w:r w:rsidRPr="009570B2">
        <w:rPr>
          <w:rStyle w:val="Emphasis"/>
          <w:rFonts w:ascii="Aptos" w:eastAsia="Times New Roman" w:hAnsi="Aptos"/>
        </w:rPr>
        <w:t xml:space="preserve">short-term medications </w:t>
      </w:r>
      <w:r w:rsidRPr="009570B2">
        <w:rPr>
          <w:rStyle w:val="Strong"/>
          <w:rFonts w:ascii="Aptos" w:eastAsia="Times New Roman" w:hAnsi="Aptos"/>
          <w:b/>
          <w:bCs/>
        </w:rPr>
        <w:t>(less than 3 weeks</w:t>
      </w:r>
      <w:proofErr w:type="gramStart"/>
      <w:r w:rsidRPr="009570B2">
        <w:rPr>
          <w:rStyle w:val="Strong"/>
          <w:rFonts w:ascii="Aptos" w:eastAsia="Times New Roman" w:hAnsi="Aptos"/>
          <w:b/>
          <w:bCs/>
        </w:rPr>
        <w:t>):</w:t>
      </w:r>
      <w:r w:rsidRPr="009570B2">
        <w:rPr>
          <w:rFonts w:ascii="Aptos" w:eastAsia="Times New Roman" w:hAnsi="Aptos"/>
        </w:rPr>
        <w:t>*</w:t>
      </w:r>
      <w:proofErr w:type="gramEnd"/>
    </w:p>
    <w:p w14:paraId="7697154D"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1D1917FF" w14:textId="77777777" w:rsidR="00C32CEF" w:rsidRPr="009570B2" w:rsidRDefault="00C32CEF">
      <w:pPr>
        <w:pStyle w:val="NormalWeb"/>
        <w:spacing w:after="240" w:afterAutospacing="0"/>
        <w:rPr>
          <w:rFonts w:ascii="Aptos" w:hAnsi="Aptos"/>
        </w:rPr>
      </w:pPr>
    </w:p>
    <w:p w14:paraId="66BA5033"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Number of students on </w:t>
      </w:r>
      <w:r w:rsidRPr="009570B2">
        <w:rPr>
          <w:rStyle w:val="Emphasis"/>
          <w:rFonts w:ascii="Aptos" w:eastAsia="Times New Roman" w:hAnsi="Aptos"/>
        </w:rPr>
        <w:t xml:space="preserve">PRN (non-emergency) </w:t>
      </w:r>
      <w:proofErr w:type="gramStart"/>
      <w:r w:rsidRPr="009570B2">
        <w:rPr>
          <w:rStyle w:val="Emphasis"/>
          <w:rFonts w:ascii="Aptos" w:eastAsia="Times New Roman" w:hAnsi="Aptos"/>
        </w:rPr>
        <w:t>medications</w:t>
      </w:r>
      <w:r w:rsidRPr="009570B2">
        <w:rPr>
          <w:rStyle w:val="Strong"/>
          <w:rFonts w:ascii="Aptos" w:eastAsia="Times New Roman" w:hAnsi="Aptos"/>
          <w:b/>
          <w:bCs/>
        </w:rPr>
        <w:t>:</w:t>
      </w:r>
      <w:r w:rsidRPr="009570B2">
        <w:rPr>
          <w:rFonts w:ascii="Aptos" w:eastAsia="Times New Roman" w:hAnsi="Aptos"/>
        </w:rPr>
        <w:t>*</w:t>
      </w:r>
      <w:proofErr w:type="gramEnd"/>
    </w:p>
    <w:p w14:paraId="14A3A812"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65737176" w14:textId="77777777" w:rsidR="00C32CEF" w:rsidRPr="009570B2" w:rsidRDefault="00C32CEF">
      <w:pPr>
        <w:pStyle w:val="NormalWeb"/>
        <w:spacing w:after="240" w:afterAutospacing="0"/>
        <w:rPr>
          <w:rFonts w:ascii="Aptos" w:hAnsi="Aptos"/>
        </w:rPr>
      </w:pPr>
    </w:p>
    <w:p w14:paraId="18D49B2E"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Number of students on </w:t>
      </w:r>
      <w:r w:rsidRPr="009570B2">
        <w:rPr>
          <w:rStyle w:val="Emphasis"/>
          <w:rFonts w:ascii="Aptos" w:eastAsia="Times New Roman" w:hAnsi="Aptos"/>
        </w:rPr>
        <w:t xml:space="preserve">emergency </w:t>
      </w:r>
      <w:proofErr w:type="gramStart"/>
      <w:r w:rsidRPr="009570B2">
        <w:rPr>
          <w:rStyle w:val="Emphasis"/>
          <w:rFonts w:ascii="Aptos" w:eastAsia="Times New Roman" w:hAnsi="Aptos"/>
        </w:rPr>
        <w:t>medications</w:t>
      </w:r>
      <w:r w:rsidRPr="009570B2">
        <w:rPr>
          <w:rStyle w:val="Strong"/>
          <w:rFonts w:ascii="Aptos" w:eastAsia="Times New Roman" w:hAnsi="Aptos"/>
          <w:b/>
          <w:bCs/>
        </w:rPr>
        <w:t>:</w:t>
      </w:r>
      <w:r w:rsidRPr="009570B2">
        <w:rPr>
          <w:rFonts w:ascii="Aptos" w:eastAsia="Times New Roman" w:hAnsi="Aptos"/>
        </w:rPr>
        <w:t>*</w:t>
      </w:r>
      <w:proofErr w:type="gramEnd"/>
    </w:p>
    <w:p w14:paraId="7463EB01" w14:textId="2E1A248B" w:rsidR="00C32CEF" w:rsidRPr="009570B2" w:rsidRDefault="00C32CEF" w:rsidP="009570B2">
      <w:pPr>
        <w:pStyle w:val="normaltext"/>
        <w:rPr>
          <w:rFonts w:ascii="Aptos" w:hAnsi="Aptos"/>
        </w:rPr>
      </w:pPr>
      <w:r w:rsidRPr="009570B2">
        <w:rPr>
          <w:rFonts w:ascii="Aptos" w:hAnsi="Aptos"/>
        </w:rPr>
        <w:t>_________________________________________________</w:t>
      </w:r>
    </w:p>
    <w:p w14:paraId="383B6EF0" w14:textId="77777777" w:rsidR="00C32CEF" w:rsidRPr="009570B2" w:rsidRDefault="003D18B5">
      <w:pPr>
        <w:rPr>
          <w:rFonts w:ascii="Aptos" w:eastAsia="Times New Roman" w:hAnsi="Aptos"/>
        </w:rPr>
      </w:pPr>
      <w:r>
        <w:rPr>
          <w:rFonts w:ascii="Aptos" w:eastAsia="Times New Roman" w:hAnsi="Aptos"/>
        </w:rPr>
        <w:pict w14:anchorId="7599F23C">
          <v:rect id="_x0000_i1042" style="width:0;height:1.5pt" o:hralign="center" o:hrstd="t" o:hr="t" fillcolor="#a0a0a0" stroked="f"/>
        </w:pict>
      </w:r>
    </w:p>
    <w:p w14:paraId="2EA30B19" w14:textId="77777777" w:rsidR="00494594" w:rsidRDefault="00494594">
      <w:pPr>
        <w:rPr>
          <w:rFonts w:ascii="Aptos" w:eastAsia="Times New Roman" w:hAnsi="Aptos"/>
          <w:b/>
          <w:bCs/>
          <w:sz w:val="36"/>
          <w:szCs w:val="36"/>
        </w:rPr>
      </w:pPr>
      <w:r>
        <w:rPr>
          <w:rFonts w:ascii="Aptos" w:eastAsia="Times New Roman" w:hAnsi="Aptos"/>
        </w:rPr>
        <w:br w:type="page"/>
      </w:r>
    </w:p>
    <w:p w14:paraId="5B1BC47A" w14:textId="67471FFD" w:rsidR="00C32CEF" w:rsidRPr="009570B2" w:rsidRDefault="00C32CEF">
      <w:pPr>
        <w:pStyle w:val="Heading2"/>
        <w:rPr>
          <w:rFonts w:ascii="Aptos" w:eastAsia="Times New Roman" w:hAnsi="Aptos"/>
        </w:rPr>
      </w:pPr>
      <w:r w:rsidRPr="009570B2">
        <w:rPr>
          <w:rFonts w:ascii="Aptos" w:eastAsia="Times New Roman" w:hAnsi="Aptos"/>
        </w:rPr>
        <w:lastRenderedPageBreak/>
        <w:t>Self-Carry Medications</w:t>
      </w:r>
    </w:p>
    <w:p w14:paraId="534D6D9C" w14:textId="77777777" w:rsidR="00C32CEF" w:rsidRPr="009570B2" w:rsidRDefault="00C32CEF">
      <w:pPr>
        <w:pStyle w:val="normaltext"/>
        <w:rPr>
          <w:rFonts w:ascii="Aptos" w:hAnsi="Aptos"/>
        </w:rPr>
      </w:pPr>
    </w:p>
    <w:p w14:paraId="5C72EC16" w14:textId="77777777" w:rsidR="00C32CEF" w:rsidRPr="009570B2" w:rsidRDefault="00C32CEF">
      <w:pPr>
        <w:pStyle w:val="Heading4"/>
        <w:rPr>
          <w:rFonts w:ascii="Aptos" w:eastAsia="Times New Roman" w:hAnsi="Aptos"/>
        </w:rPr>
      </w:pPr>
      <w:r w:rsidRPr="009570B2">
        <w:rPr>
          <w:rFonts w:ascii="Aptos" w:eastAsia="Times New Roman" w:hAnsi="Aptos"/>
        </w:rPr>
        <w:t xml:space="preserve">Below is the report of data for the number of students known to self-carry. Enter the number of </w:t>
      </w:r>
      <w:proofErr w:type="gramStart"/>
      <w:r w:rsidRPr="009570B2">
        <w:rPr>
          <w:rFonts w:ascii="Aptos" w:eastAsia="Times New Roman" w:hAnsi="Aptos"/>
        </w:rPr>
        <w:t>students,</w:t>
      </w:r>
      <w:proofErr w:type="gramEnd"/>
      <w:r w:rsidRPr="009570B2">
        <w:rPr>
          <w:rFonts w:ascii="Aptos" w:eastAsia="Times New Roman" w:hAnsi="Aptos"/>
        </w:rPr>
        <w:t xml:space="preserve"> known to independently keep and manage their emergency medications. Please note, students who self-carry should be listed here AND in the emergency medication section count below. Medications not addressed by state statute should not be listed in the self-carry section.</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i/>
          <w:iCs/>
          <w:color w:val="E74C3C"/>
        </w:rPr>
        <w:t xml:space="preserve">Definition: </w:t>
      </w:r>
      <w:r w:rsidRPr="009570B2">
        <w:rPr>
          <w:rStyle w:val="Emphasis"/>
          <w:rFonts w:ascii="Aptos" w:eastAsia="Times New Roman" w:hAnsi="Aptos"/>
        </w:rPr>
        <w:t xml:space="preserve">Self-carry medication is a result of completing the required assessment process that includes three components: physician documentation of ability, parent request, and school nurse assessment of sufficient ability and maturity.  </w:t>
      </w:r>
      <w:r w:rsidRPr="009570B2">
        <w:rPr>
          <w:rStyle w:val="Strong"/>
          <w:rFonts w:ascii="Aptos" w:eastAsia="Times New Roman" w:hAnsi="Aptos"/>
          <w:b/>
          <w:bCs/>
          <w:i/>
          <w:iCs/>
        </w:rPr>
        <w:t xml:space="preserve">Simply keeping the medication with the student, or in </w:t>
      </w:r>
      <w:proofErr w:type="gramStart"/>
      <w:r w:rsidRPr="009570B2">
        <w:rPr>
          <w:rStyle w:val="Strong"/>
          <w:rFonts w:ascii="Aptos" w:eastAsia="Times New Roman" w:hAnsi="Aptos"/>
          <w:b/>
          <w:bCs/>
          <w:i/>
          <w:iCs/>
        </w:rPr>
        <w:t>close proximity</w:t>
      </w:r>
      <w:proofErr w:type="gramEnd"/>
      <w:r w:rsidRPr="009570B2">
        <w:rPr>
          <w:rStyle w:val="Strong"/>
          <w:rFonts w:ascii="Aptos" w:eastAsia="Times New Roman" w:hAnsi="Aptos"/>
          <w:b/>
          <w:bCs/>
          <w:i/>
          <w:iCs/>
        </w:rPr>
        <w:t>, is NOT self-</w:t>
      </w:r>
      <w:proofErr w:type="gramStart"/>
      <w:r w:rsidRPr="009570B2">
        <w:rPr>
          <w:rStyle w:val="Strong"/>
          <w:rFonts w:ascii="Aptos" w:eastAsia="Times New Roman" w:hAnsi="Aptos"/>
          <w:b/>
          <w:bCs/>
          <w:i/>
          <w:iCs/>
        </w:rPr>
        <w:t>carry by definition</w:t>
      </w:r>
      <w:proofErr w:type="gramEnd"/>
      <w:r w:rsidRPr="009570B2">
        <w:rPr>
          <w:rStyle w:val="Strong"/>
          <w:rFonts w:ascii="Aptos" w:eastAsia="Times New Roman" w:hAnsi="Aptos"/>
          <w:b/>
          <w:bCs/>
          <w:i/>
          <w:iCs/>
        </w:rPr>
        <w:t>.</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rPr>
        <w:t>You must place a number in each category.  The total number of students includes those in grades K-12. Place a '0' (zero) in categories listed as N/A.  </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548"/>
        <w:gridCol w:w="5710"/>
      </w:tblGrid>
      <w:tr w:rsidR="00E4024F" w:rsidRPr="009570B2" w14:paraId="0C6977AB" w14:textId="77777777">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3FD7EFD8" w14:textId="77777777" w:rsidR="00C32CEF" w:rsidRPr="009570B2" w:rsidRDefault="00C32CEF">
            <w:pPr>
              <w:rPr>
                <w:rFonts w:ascii="Aptos" w:eastAsia="Times New Roman" w:hAnsi="Aptos"/>
              </w:rPr>
            </w:pPr>
          </w:p>
        </w:tc>
        <w:tc>
          <w:tcPr>
            <w:tcW w:w="6"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5A1901DE" w14:textId="77777777" w:rsidR="00C32CEF" w:rsidRPr="009570B2" w:rsidRDefault="00C32CEF">
            <w:pPr>
              <w:jc w:val="center"/>
              <w:rPr>
                <w:rFonts w:ascii="Aptos" w:eastAsia="Times New Roman" w:hAnsi="Aptos"/>
                <w:b/>
                <w:bCs/>
              </w:rPr>
            </w:pPr>
            <w:r w:rsidRPr="009570B2">
              <w:rPr>
                <w:rFonts w:ascii="Aptos" w:eastAsia="Times New Roman" w:hAnsi="Aptos"/>
                <w:b/>
                <w:bCs/>
              </w:rPr>
              <w:t>Total number of students who self-carry medication</w:t>
            </w:r>
          </w:p>
        </w:tc>
      </w:tr>
      <w:tr w:rsidR="00E4024F" w:rsidRPr="009570B2" w14:paraId="788952B3" w14:textId="77777777" w:rsidTr="006A0D24">
        <w:trPr>
          <w:trHeight w:val="432"/>
        </w:trPr>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20A2AD" w14:textId="77777777" w:rsidR="00C32CEF" w:rsidRPr="009570B2" w:rsidRDefault="00C32CEF">
            <w:pPr>
              <w:rPr>
                <w:rFonts w:ascii="Aptos" w:eastAsia="Times New Roman" w:hAnsi="Aptos"/>
              </w:rPr>
            </w:pPr>
            <w:r w:rsidRPr="009570B2">
              <w:rPr>
                <w:rFonts w:ascii="Aptos" w:eastAsia="Times New Roman" w:hAnsi="Aptos"/>
              </w:rPr>
              <w:t xml:space="preserve">Epinephrine </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0DB299" w14:textId="77777777" w:rsidR="00C32CEF" w:rsidRPr="001F10C7" w:rsidRDefault="00C32CEF">
            <w:pPr>
              <w:jc w:val="center"/>
              <w:rPr>
                <w:rFonts w:ascii="Aptos" w:eastAsia="Times New Roman" w:hAnsi="Aptos"/>
                <w:color w:val="FFFFFF"/>
              </w:rPr>
            </w:pPr>
            <w:r w:rsidRPr="001F10C7">
              <w:rPr>
                <w:rFonts w:ascii="Aptos" w:eastAsia="Times New Roman" w:hAnsi="Aptos"/>
                <w:color w:val="FFFFFF"/>
              </w:rPr>
              <w:t>_________________________________________________</w:t>
            </w:r>
          </w:p>
        </w:tc>
      </w:tr>
      <w:tr w:rsidR="00E4024F" w:rsidRPr="009570B2" w14:paraId="55445F93" w14:textId="77777777" w:rsidTr="006A0D24">
        <w:trPr>
          <w:trHeight w:val="432"/>
        </w:trPr>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3682EE" w14:textId="77777777" w:rsidR="00C32CEF" w:rsidRPr="009570B2" w:rsidRDefault="00C32CEF">
            <w:pPr>
              <w:rPr>
                <w:rFonts w:ascii="Aptos" w:eastAsia="Times New Roman" w:hAnsi="Aptos"/>
              </w:rPr>
            </w:pPr>
            <w:r w:rsidRPr="009570B2">
              <w:rPr>
                <w:rFonts w:ascii="Aptos" w:eastAsia="Times New Roman" w:hAnsi="Aptos"/>
              </w:rPr>
              <w:t>Diabetes medication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149BF81" w14:textId="77777777" w:rsidR="00C32CEF" w:rsidRPr="001F10C7" w:rsidRDefault="00C32CEF">
            <w:pPr>
              <w:jc w:val="center"/>
              <w:rPr>
                <w:rFonts w:ascii="Aptos" w:eastAsia="Times New Roman" w:hAnsi="Aptos"/>
                <w:color w:val="FFFFFF"/>
              </w:rPr>
            </w:pPr>
            <w:r w:rsidRPr="001F10C7">
              <w:rPr>
                <w:rFonts w:ascii="Aptos" w:eastAsia="Times New Roman" w:hAnsi="Aptos"/>
                <w:color w:val="FFFFFF"/>
              </w:rPr>
              <w:t>_________________________________________________</w:t>
            </w:r>
          </w:p>
        </w:tc>
      </w:tr>
      <w:tr w:rsidR="00E4024F" w:rsidRPr="009570B2" w14:paraId="7B471C76" w14:textId="77777777" w:rsidTr="006A0D24">
        <w:trPr>
          <w:trHeight w:val="432"/>
        </w:trPr>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136E95" w14:textId="77777777" w:rsidR="00C32CEF" w:rsidRPr="009570B2" w:rsidRDefault="00C32CEF">
            <w:pPr>
              <w:rPr>
                <w:rFonts w:ascii="Aptos" w:eastAsia="Times New Roman" w:hAnsi="Aptos"/>
              </w:rPr>
            </w:pPr>
            <w:r w:rsidRPr="009570B2">
              <w:rPr>
                <w:rFonts w:ascii="Aptos" w:eastAsia="Times New Roman" w:hAnsi="Aptos"/>
              </w:rPr>
              <w:t>Asthma inhalers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861E58" w14:textId="77777777" w:rsidR="00C32CEF" w:rsidRPr="001F10C7" w:rsidRDefault="00C32CEF">
            <w:pPr>
              <w:jc w:val="center"/>
              <w:rPr>
                <w:rFonts w:ascii="Aptos" w:eastAsia="Times New Roman" w:hAnsi="Aptos"/>
                <w:color w:val="FFFFFF"/>
              </w:rPr>
            </w:pPr>
            <w:r w:rsidRPr="001F10C7">
              <w:rPr>
                <w:rFonts w:ascii="Aptos" w:eastAsia="Times New Roman" w:hAnsi="Aptos"/>
                <w:color w:val="FFFFFF"/>
              </w:rPr>
              <w:t>_________________________________________________</w:t>
            </w:r>
          </w:p>
        </w:tc>
      </w:tr>
    </w:tbl>
    <w:p w14:paraId="31F5102F" w14:textId="77777777" w:rsidR="00C32CEF" w:rsidRPr="009570B2" w:rsidRDefault="003D18B5">
      <w:pPr>
        <w:rPr>
          <w:rFonts w:ascii="Aptos" w:eastAsia="Times New Roman" w:hAnsi="Aptos"/>
        </w:rPr>
      </w:pPr>
      <w:r>
        <w:rPr>
          <w:rFonts w:ascii="Aptos" w:eastAsia="Times New Roman" w:hAnsi="Aptos"/>
        </w:rPr>
        <w:pict w14:anchorId="2DEED6B1">
          <v:rect id="_x0000_i1043" style="width:0;height:1.5pt" o:hralign="center" o:hrstd="t" o:hr="t" fillcolor="#a0a0a0" stroked="f"/>
        </w:pict>
      </w:r>
    </w:p>
    <w:p w14:paraId="291DCBFD" w14:textId="77777777" w:rsidR="009570B2" w:rsidRDefault="009570B2">
      <w:pPr>
        <w:pStyle w:val="Heading2"/>
        <w:rPr>
          <w:rFonts w:ascii="Aptos" w:eastAsia="Times New Roman" w:hAnsi="Aptos"/>
        </w:rPr>
        <w:sectPr w:rsidR="009570B2" w:rsidSect="009570B2">
          <w:pgSz w:w="12240" w:h="15840"/>
          <w:pgMar w:top="1440" w:right="1440" w:bottom="1440" w:left="1440" w:header="720" w:footer="720" w:gutter="0"/>
          <w:cols w:space="720"/>
          <w:docGrid w:linePitch="360"/>
        </w:sectPr>
      </w:pPr>
    </w:p>
    <w:p w14:paraId="217AA555" w14:textId="77777777" w:rsidR="00C32CEF" w:rsidRPr="009570B2" w:rsidRDefault="00C32CEF">
      <w:pPr>
        <w:pStyle w:val="Heading2"/>
        <w:rPr>
          <w:rFonts w:ascii="Aptos" w:eastAsia="Times New Roman" w:hAnsi="Aptos"/>
        </w:rPr>
      </w:pPr>
      <w:r w:rsidRPr="009570B2">
        <w:rPr>
          <w:rFonts w:ascii="Aptos" w:eastAsia="Times New Roman" w:hAnsi="Aptos"/>
        </w:rPr>
        <w:lastRenderedPageBreak/>
        <w:t>Medication Administration</w:t>
      </w:r>
    </w:p>
    <w:p w14:paraId="2A1D5158" w14:textId="77777777" w:rsidR="00C32CEF" w:rsidRDefault="00C32CEF">
      <w:pPr>
        <w:pStyle w:val="Heading4"/>
        <w:rPr>
          <w:rFonts w:ascii="Aptos" w:eastAsia="Times New Roman" w:hAnsi="Aptos"/>
        </w:rPr>
      </w:pPr>
      <w:r w:rsidRPr="009570B2">
        <w:rPr>
          <w:rStyle w:val="Strong"/>
          <w:rFonts w:ascii="Aptos" w:eastAsia="Times New Roman" w:hAnsi="Aptos"/>
          <w:b/>
          <w:bCs/>
        </w:rPr>
        <w:t>Table 9: Medication Administration</w:t>
      </w:r>
      <w:r w:rsidRPr="009570B2">
        <w:rPr>
          <w:rFonts w:ascii="Aptos" w:eastAsia="Times New Roman" w:hAnsi="Aptos"/>
        </w:rPr>
        <w:br/>
      </w:r>
      <w:r w:rsidRPr="009570B2">
        <w:rPr>
          <w:rFonts w:ascii="Aptos" w:eastAsia="Times New Roman" w:hAnsi="Aptos"/>
        </w:rPr>
        <w:br/>
        <w:t>This section includes questions about how often some emergency medications were given, and by whom they were administered (i.e., whether by licensed or unlicensed personnel). This information is used to guide consultation and not intended to endorse the administration of any listed medications.</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i/>
          <w:iCs/>
          <w:color w:val="E74C3C"/>
        </w:rPr>
        <w:t>Definition:</w:t>
      </w:r>
      <w:r w:rsidRPr="009570B2">
        <w:rPr>
          <w:rStyle w:val="Emphasis"/>
          <w:rFonts w:ascii="Aptos" w:eastAsia="Times New Roman" w:hAnsi="Aptos"/>
        </w:rPr>
        <w:t xml:space="preserve"> Please indicate the total number of student specific orders on file with medication available at school. (Please include any brand names of classifications of glucagon, epinephrine, etc.).</w:t>
      </w:r>
      <w:r w:rsidRPr="009570B2">
        <w:rPr>
          <w:rFonts w:ascii="Aptos" w:eastAsia="Times New Roman" w:hAnsi="Aptos"/>
        </w:rPr>
        <w:br/>
      </w:r>
      <w:r w:rsidRPr="009570B2">
        <w:rPr>
          <w:rFonts w:ascii="Aptos" w:eastAsia="Times New Roman" w:hAnsi="Aptos"/>
        </w:rPr>
        <w:br/>
        <w:t xml:space="preserve">Please indicate the number of orders for students in grades K-12 and times administered for the following medications. </w:t>
      </w:r>
      <w:r w:rsidRPr="009570B2">
        <w:rPr>
          <w:rStyle w:val="Strong"/>
          <w:rFonts w:ascii="Aptos" w:eastAsia="Times New Roman" w:hAnsi="Aptos"/>
          <w:b/>
          <w:bCs/>
        </w:rPr>
        <w:t>You must place a number in each category. Place a '0' (zero) in categories indicated as "not applicable".   </w:t>
      </w:r>
      <w:r w:rsidRPr="009570B2">
        <w:rPr>
          <w:rFonts w:ascii="Aptos" w:eastAsia="Times New Roman" w:hAnsi="Aptos"/>
        </w:rPr>
        <w:t>*</w:t>
      </w:r>
    </w:p>
    <w:tbl>
      <w:tblPr>
        <w:tblStyle w:val="TableGrid"/>
        <w:tblW w:w="0" w:type="auto"/>
        <w:tblLook w:val="04A0" w:firstRow="1" w:lastRow="0" w:firstColumn="1" w:lastColumn="0" w:noHBand="0" w:noVBand="1"/>
      </w:tblPr>
      <w:tblGrid>
        <w:gridCol w:w="2158"/>
        <w:gridCol w:w="2158"/>
        <w:gridCol w:w="2158"/>
        <w:gridCol w:w="2158"/>
        <w:gridCol w:w="2159"/>
        <w:gridCol w:w="2159"/>
      </w:tblGrid>
      <w:tr w:rsidR="00494594" w14:paraId="33E26770" w14:textId="77777777" w:rsidTr="002866D7">
        <w:tc>
          <w:tcPr>
            <w:tcW w:w="2158" w:type="dxa"/>
          </w:tcPr>
          <w:p w14:paraId="23094DD8" w14:textId="77777777" w:rsidR="00494594" w:rsidRDefault="00494594" w:rsidP="00494594">
            <w:pPr>
              <w:pStyle w:val="Heading4"/>
              <w:rPr>
                <w:rFonts w:ascii="Aptos" w:eastAsia="Times New Roman" w:hAnsi="Aptos"/>
              </w:rPr>
            </w:pPr>
          </w:p>
        </w:tc>
        <w:tc>
          <w:tcPr>
            <w:tcW w:w="2158" w:type="dxa"/>
            <w:vAlign w:val="center"/>
          </w:tcPr>
          <w:p w14:paraId="36FC0C25" w14:textId="207DC59C" w:rsidR="00494594" w:rsidRDefault="00494594" w:rsidP="00494594">
            <w:pPr>
              <w:pStyle w:val="Heading4"/>
              <w:rPr>
                <w:rFonts w:ascii="Aptos" w:eastAsia="Times New Roman" w:hAnsi="Aptos"/>
              </w:rPr>
            </w:pPr>
            <w:r w:rsidRPr="009570B2">
              <w:rPr>
                <w:rFonts w:ascii="Aptos" w:eastAsia="Times New Roman" w:hAnsi="Aptos"/>
              </w:rPr>
              <w:t>Number of orders</w:t>
            </w:r>
          </w:p>
        </w:tc>
        <w:tc>
          <w:tcPr>
            <w:tcW w:w="2158" w:type="dxa"/>
            <w:vAlign w:val="center"/>
          </w:tcPr>
          <w:p w14:paraId="7E6AB583" w14:textId="1412B7F5" w:rsidR="00494594" w:rsidRDefault="00494594" w:rsidP="00494594">
            <w:pPr>
              <w:pStyle w:val="Heading4"/>
              <w:rPr>
                <w:rFonts w:ascii="Aptos" w:eastAsia="Times New Roman" w:hAnsi="Aptos"/>
              </w:rPr>
            </w:pPr>
            <w:r w:rsidRPr="009570B2">
              <w:rPr>
                <w:rFonts w:ascii="Aptos" w:eastAsia="Times New Roman" w:hAnsi="Aptos"/>
              </w:rPr>
              <w:t>Number of doses administered by LPN</w:t>
            </w:r>
          </w:p>
        </w:tc>
        <w:tc>
          <w:tcPr>
            <w:tcW w:w="2158" w:type="dxa"/>
            <w:vAlign w:val="center"/>
          </w:tcPr>
          <w:p w14:paraId="5EC26D21" w14:textId="2D27F404" w:rsidR="00494594" w:rsidRDefault="00494594" w:rsidP="00494594">
            <w:pPr>
              <w:pStyle w:val="Heading4"/>
              <w:rPr>
                <w:rFonts w:ascii="Aptos" w:eastAsia="Times New Roman" w:hAnsi="Aptos"/>
              </w:rPr>
            </w:pPr>
            <w:r w:rsidRPr="009570B2">
              <w:rPr>
                <w:rFonts w:ascii="Aptos" w:eastAsia="Times New Roman" w:hAnsi="Aptos"/>
              </w:rPr>
              <w:t>Number of doses administered by RN</w:t>
            </w:r>
          </w:p>
        </w:tc>
        <w:tc>
          <w:tcPr>
            <w:tcW w:w="2159" w:type="dxa"/>
            <w:vAlign w:val="center"/>
          </w:tcPr>
          <w:p w14:paraId="63E185A5" w14:textId="70C91843" w:rsidR="00494594" w:rsidRDefault="00494594" w:rsidP="00494594">
            <w:pPr>
              <w:pStyle w:val="Heading4"/>
              <w:rPr>
                <w:rFonts w:ascii="Aptos" w:eastAsia="Times New Roman" w:hAnsi="Aptos"/>
              </w:rPr>
            </w:pPr>
            <w:r w:rsidRPr="009570B2">
              <w:rPr>
                <w:rFonts w:ascii="Aptos" w:eastAsia="Times New Roman" w:hAnsi="Aptos"/>
              </w:rPr>
              <w:t>Number of doses administered by 'other' school personnel</w:t>
            </w:r>
          </w:p>
        </w:tc>
        <w:tc>
          <w:tcPr>
            <w:tcW w:w="2159" w:type="dxa"/>
            <w:vAlign w:val="center"/>
          </w:tcPr>
          <w:p w14:paraId="5DD0F20B" w14:textId="6DB4C83C" w:rsidR="00494594" w:rsidRDefault="00494594" w:rsidP="00494594">
            <w:pPr>
              <w:pStyle w:val="Heading4"/>
              <w:rPr>
                <w:rFonts w:ascii="Aptos" w:eastAsia="Times New Roman" w:hAnsi="Aptos"/>
              </w:rPr>
            </w:pPr>
            <w:r w:rsidRPr="009570B2">
              <w:rPr>
                <w:rFonts w:ascii="Aptos" w:eastAsia="Times New Roman" w:hAnsi="Aptos"/>
              </w:rPr>
              <w:t>Number of doses 'self-administered'</w:t>
            </w:r>
          </w:p>
        </w:tc>
      </w:tr>
      <w:tr w:rsidR="00494594" w14:paraId="493C082A" w14:textId="77777777" w:rsidTr="00494594">
        <w:trPr>
          <w:trHeight w:val="720"/>
        </w:trPr>
        <w:tc>
          <w:tcPr>
            <w:tcW w:w="2158" w:type="dxa"/>
          </w:tcPr>
          <w:p w14:paraId="0FA70C8E" w14:textId="66D07930" w:rsidR="00494594" w:rsidRDefault="00494594" w:rsidP="00494594">
            <w:pPr>
              <w:pStyle w:val="Heading4"/>
              <w:rPr>
                <w:rFonts w:ascii="Aptos" w:eastAsia="Times New Roman" w:hAnsi="Aptos"/>
              </w:rPr>
            </w:pPr>
            <w:r w:rsidRPr="009570B2">
              <w:rPr>
                <w:rFonts w:ascii="Aptos" w:eastAsia="Times New Roman" w:hAnsi="Aptos"/>
              </w:rPr>
              <w:t xml:space="preserve">Glucagon </w:t>
            </w:r>
          </w:p>
        </w:tc>
        <w:tc>
          <w:tcPr>
            <w:tcW w:w="2158" w:type="dxa"/>
          </w:tcPr>
          <w:p w14:paraId="16996766" w14:textId="77777777" w:rsidR="00494594" w:rsidRDefault="00494594" w:rsidP="00494594">
            <w:pPr>
              <w:pStyle w:val="Heading4"/>
              <w:rPr>
                <w:rFonts w:ascii="Aptos" w:eastAsia="Times New Roman" w:hAnsi="Aptos"/>
              </w:rPr>
            </w:pPr>
          </w:p>
        </w:tc>
        <w:tc>
          <w:tcPr>
            <w:tcW w:w="2158" w:type="dxa"/>
          </w:tcPr>
          <w:p w14:paraId="1620764B" w14:textId="77777777" w:rsidR="00494594" w:rsidRDefault="00494594" w:rsidP="00494594">
            <w:pPr>
              <w:pStyle w:val="Heading4"/>
              <w:rPr>
                <w:rFonts w:ascii="Aptos" w:eastAsia="Times New Roman" w:hAnsi="Aptos"/>
              </w:rPr>
            </w:pPr>
          </w:p>
        </w:tc>
        <w:tc>
          <w:tcPr>
            <w:tcW w:w="2158" w:type="dxa"/>
          </w:tcPr>
          <w:p w14:paraId="7666E499" w14:textId="77777777" w:rsidR="00494594" w:rsidRDefault="00494594" w:rsidP="00494594">
            <w:pPr>
              <w:pStyle w:val="Heading4"/>
              <w:rPr>
                <w:rFonts w:ascii="Aptos" w:eastAsia="Times New Roman" w:hAnsi="Aptos"/>
              </w:rPr>
            </w:pPr>
          </w:p>
        </w:tc>
        <w:tc>
          <w:tcPr>
            <w:tcW w:w="2159" w:type="dxa"/>
          </w:tcPr>
          <w:p w14:paraId="645CBB1D" w14:textId="77777777" w:rsidR="00494594" w:rsidRDefault="00494594" w:rsidP="00494594">
            <w:pPr>
              <w:pStyle w:val="Heading4"/>
              <w:rPr>
                <w:rFonts w:ascii="Aptos" w:eastAsia="Times New Roman" w:hAnsi="Aptos"/>
              </w:rPr>
            </w:pPr>
          </w:p>
        </w:tc>
        <w:tc>
          <w:tcPr>
            <w:tcW w:w="2159" w:type="dxa"/>
          </w:tcPr>
          <w:p w14:paraId="5483395A" w14:textId="77777777" w:rsidR="00494594" w:rsidRDefault="00494594" w:rsidP="00494594">
            <w:pPr>
              <w:pStyle w:val="Heading4"/>
              <w:rPr>
                <w:rFonts w:ascii="Aptos" w:eastAsia="Times New Roman" w:hAnsi="Aptos"/>
              </w:rPr>
            </w:pPr>
          </w:p>
        </w:tc>
      </w:tr>
      <w:tr w:rsidR="00494594" w14:paraId="672DE0F9" w14:textId="77777777" w:rsidTr="00494594">
        <w:trPr>
          <w:trHeight w:val="720"/>
        </w:trPr>
        <w:tc>
          <w:tcPr>
            <w:tcW w:w="2158" w:type="dxa"/>
          </w:tcPr>
          <w:p w14:paraId="1F11FE43" w14:textId="66C6145B" w:rsidR="00494594" w:rsidRDefault="00494594" w:rsidP="00494594">
            <w:pPr>
              <w:pStyle w:val="Heading4"/>
              <w:rPr>
                <w:rFonts w:ascii="Aptos" w:eastAsia="Times New Roman" w:hAnsi="Aptos"/>
              </w:rPr>
            </w:pPr>
            <w:r w:rsidRPr="009570B2">
              <w:rPr>
                <w:rFonts w:ascii="Aptos" w:eastAsia="Times New Roman" w:hAnsi="Aptos"/>
              </w:rPr>
              <w:t>Diazepam</w:t>
            </w:r>
          </w:p>
        </w:tc>
        <w:tc>
          <w:tcPr>
            <w:tcW w:w="2158" w:type="dxa"/>
          </w:tcPr>
          <w:p w14:paraId="1054235D" w14:textId="77777777" w:rsidR="00494594" w:rsidRDefault="00494594" w:rsidP="00494594">
            <w:pPr>
              <w:pStyle w:val="Heading4"/>
              <w:rPr>
                <w:rFonts w:ascii="Aptos" w:eastAsia="Times New Roman" w:hAnsi="Aptos"/>
              </w:rPr>
            </w:pPr>
          </w:p>
        </w:tc>
        <w:tc>
          <w:tcPr>
            <w:tcW w:w="2158" w:type="dxa"/>
          </w:tcPr>
          <w:p w14:paraId="06DD6428" w14:textId="77777777" w:rsidR="00494594" w:rsidRDefault="00494594" w:rsidP="00494594">
            <w:pPr>
              <w:pStyle w:val="Heading4"/>
              <w:rPr>
                <w:rFonts w:ascii="Aptos" w:eastAsia="Times New Roman" w:hAnsi="Aptos"/>
              </w:rPr>
            </w:pPr>
          </w:p>
        </w:tc>
        <w:tc>
          <w:tcPr>
            <w:tcW w:w="2158" w:type="dxa"/>
          </w:tcPr>
          <w:p w14:paraId="7657FCF0" w14:textId="77777777" w:rsidR="00494594" w:rsidRDefault="00494594" w:rsidP="00494594">
            <w:pPr>
              <w:pStyle w:val="Heading4"/>
              <w:rPr>
                <w:rFonts w:ascii="Aptos" w:eastAsia="Times New Roman" w:hAnsi="Aptos"/>
              </w:rPr>
            </w:pPr>
          </w:p>
        </w:tc>
        <w:tc>
          <w:tcPr>
            <w:tcW w:w="2159" w:type="dxa"/>
          </w:tcPr>
          <w:p w14:paraId="288F7C0C" w14:textId="77777777" w:rsidR="00494594" w:rsidRDefault="00494594" w:rsidP="00494594">
            <w:pPr>
              <w:pStyle w:val="Heading4"/>
              <w:rPr>
                <w:rFonts w:ascii="Aptos" w:eastAsia="Times New Roman" w:hAnsi="Aptos"/>
              </w:rPr>
            </w:pPr>
          </w:p>
        </w:tc>
        <w:tc>
          <w:tcPr>
            <w:tcW w:w="2159" w:type="dxa"/>
          </w:tcPr>
          <w:p w14:paraId="2396B1C0" w14:textId="77777777" w:rsidR="00494594" w:rsidRDefault="00494594" w:rsidP="00494594">
            <w:pPr>
              <w:pStyle w:val="Heading4"/>
              <w:rPr>
                <w:rFonts w:ascii="Aptos" w:eastAsia="Times New Roman" w:hAnsi="Aptos"/>
              </w:rPr>
            </w:pPr>
          </w:p>
        </w:tc>
      </w:tr>
      <w:tr w:rsidR="00494594" w14:paraId="0805CBFE" w14:textId="77777777" w:rsidTr="00494594">
        <w:trPr>
          <w:trHeight w:val="720"/>
        </w:trPr>
        <w:tc>
          <w:tcPr>
            <w:tcW w:w="2158" w:type="dxa"/>
          </w:tcPr>
          <w:p w14:paraId="661CA292" w14:textId="5807D2CE" w:rsidR="00494594" w:rsidRDefault="00494594" w:rsidP="00494594">
            <w:pPr>
              <w:pStyle w:val="Heading4"/>
              <w:rPr>
                <w:rFonts w:ascii="Aptos" w:eastAsia="Times New Roman" w:hAnsi="Aptos"/>
              </w:rPr>
            </w:pPr>
            <w:r w:rsidRPr="009570B2">
              <w:rPr>
                <w:rFonts w:ascii="Aptos" w:eastAsia="Times New Roman" w:hAnsi="Aptos"/>
              </w:rPr>
              <w:t>Epinephrine</w:t>
            </w:r>
          </w:p>
        </w:tc>
        <w:tc>
          <w:tcPr>
            <w:tcW w:w="2158" w:type="dxa"/>
          </w:tcPr>
          <w:p w14:paraId="7395AD60" w14:textId="77777777" w:rsidR="00494594" w:rsidRDefault="00494594" w:rsidP="00494594">
            <w:pPr>
              <w:pStyle w:val="Heading4"/>
              <w:rPr>
                <w:rFonts w:ascii="Aptos" w:eastAsia="Times New Roman" w:hAnsi="Aptos"/>
              </w:rPr>
            </w:pPr>
          </w:p>
        </w:tc>
        <w:tc>
          <w:tcPr>
            <w:tcW w:w="2158" w:type="dxa"/>
          </w:tcPr>
          <w:p w14:paraId="5029431F" w14:textId="77777777" w:rsidR="00494594" w:rsidRDefault="00494594" w:rsidP="00494594">
            <w:pPr>
              <w:pStyle w:val="Heading4"/>
              <w:rPr>
                <w:rFonts w:ascii="Aptos" w:eastAsia="Times New Roman" w:hAnsi="Aptos"/>
              </w:rPr>
            </w:pPr>
          </w:p>
        </w:tc>
        <w:tc>
          <w:tcPr>
            <w:tcW w:w="2158" w:type="dxa"/>
          </w:tcPr>
          <w:p w14:paraId="5A00D0DB" w14:textId="77777777" w:rsidR="00494594" w:rsidRDefault="00494594" w:rsidP="00494594">
            <w:pPr>
              <w:pStyle w:val="Heading4"/>
              <w:rPr>
                <w:rFonts w:ascii="Aptos" w:eastAsia="Times New Roman" w:hAnsi="Aptos"/>
              </w:rPr>
            </w:pPr>
          </w:p>
        </w:tc>
        <w:tc>
          <w:tcPr>
            <w:tcW w:w="2159" w:type="dxa"/>
          </w:tcPr>
          <w:p w14:paraId="6C593E2B" w14:textId="77777777" w:rsidR="00494594" w:rsidRDefault="00494594" w:rsidP="00494594">
            <w:pPr>
              <w:pStyle w:val="Heading4"/>
              <w:rPr>
                <w:rFonts w:ascii="Aptos" w:eastAsia="Times New Roman" w:hAnsi="Aptos"/>
              </w:rPr>
            </w:pPr>
          </w:p>
        </w:tc>
        <w:tc>
          <w:tcPr>
            <w:tcW w:w="2159" w:type="dxa"/>
          </w:tcPr>
          <w:p w14:paraId="36B2E4F1" w14:textId="77777777" w:rsidR="00494594" w:rsidRDefault="00494594" w:rsidP="00494594">
            <w:pPr>
              <w:pStyle w:val="Heading4"/>
              <w:rPr>
                <w:rFonts w:ascii="Aptos" w:eastAsia="Times New Roman" w:hAnsi="Aptos"/>
              </w:rPr>
            </w:pPr>
          </w:p>
        </w:tc>
      </w:tr>
      <w:tr w:rsidR="00494594" w14:paraId="48F18A09" w14:textId="77777777" w:rsidTr="00494594">
        <w:trPr>
          <w:trHeight w:val="720"/>
        </w:trPr>
        <w:tc>
          <w:tcPr>
            <w:tcW w:w="2158" w:type="dxa"/>
          </w:tcPr>
          <w:p w14:paraId="616F8BF7" w14:textId="3F2F0A51" w:rsidR="00494594" w:rsidRDefault="00494594" w:rsidP="00494594">
            <w:pPr>
              <w:pStyle w:val="Heading4"/>
              <w:rPr>
                <w:rFonts w:ascii="Aptos" w:eastAsia="Times New Roman" w:hAnsi="Aptos"/>
              </w:rPr>
            </w:pPr>
            <w:r w:rsidRPr="009570B2">
              <w:rPr>
                <w:rFonts w:ascii="Aptos" w:eastAsia="Times New Roman" w:hAnsi="Aptos"/>
              </w:rPr>
              <w:t>Midazolam</w:t>
            </w:r>
          </w:p>
        </w:tc>
        <w:tc>
          <w:tcPr>
            <w:tcW w:w="2158" w:type="dxa"/>
          </w:tcPr>
          <w:p w14:paraId="0F596185" w14:textId="77777777" w:rsidR="00494594" w:rsidRDefault="00494594" w:rsidP="00494594">
            <w:pPr>
              <w:pStyle w:val="Heading4"/>
              <w:rPr>
                <w:rFonts w:ascii="Aptos" w:eastAsia="Times New Roman" w:hAnsi="Aptos"/>
              </w:rPr>
            </w:pPr>
          </w:p>
        </w:tc>
        <w:tc>
          <w:tcPr>
            <w:tcW w:w="2158" w:type="dxa"/>
          </w:tcPr>
          <w:p w14:paraId="72FED62C" w14:textId="77777777" w:rsidR="00494594" w:rsidRDefault="00494594" w:rsidP="00494594">
            <w:pPr>
              <w:pStyle w:val="Heading4"/>
              <w:rPr>
                <w:rFonts w:ascii="Aptos" w:eastAsia="Times New Roman" w:hAnsi="Aptos"/>
              </w:rPr>
            </w:pPr>
          </w:p>
        </w:tc>
        <w:tc>
          <w:tcPr>
            <w:tcW w:w="2158" w:type="dxa"/>
          </w:tcPr>
          <w:p w14:paraId="356B524B" w14:textId="77777777" w:rsidR="00494594" w:rsidRDefault="00494594" w:rsidP="00494594">
            <w:pPr>
              <w:pStyle w:val="Heading4"/>
              <w:rPr>
                <w:rFonts w:ascii="Aptos" w:eastAsia="Times New Roman" w:hAnsi="Aptos"/>
              </w:rPr>
            </w:pPr>
          </w:p>
        </w:tc>
        <w:tc>
          <w:tcPr>
            <w:tcW w:w="2159" w:type="dxa"/>
          </w:tcPr>
          <w:p w14:paraId="7140C7E8" w14:textId="77777777" w:rsidR="00494594" w:rsidRDefault="00494594" w:rsidP="00494594">
            <w:pPr>
              <w:pStyle w:val="Heading4"/>
              <w:rPr>
                <w:rFonts w:ascii="Aptos" w:eastAsia="Times New Roman" w:hAnsi="Aptos"/>
              </w:rPr>
            </w:pPr>
          </w:p>
        </w:tc>
        <w:tc>
          <w:tcPr>
            <w:tcW w:w="2159" w:type="dxa"/>
          </w:tcPr>
          <w:p w14:paraId="5D42061E" w14:textId="77777777" w:rsidR="00494594" w:rsidRDefault="00494594" w:rsidP="00494594">
            <w:pPr>
              <w:pStyle w:val="Heading4"/>
              <w:rPr>
                <w:rFonts w:ascii="Aptos" w:eastAsia="Times New Roman" w:hAnsi="Aptos"/>
              </w:rPr>
            </w:pPr>
          </w:p>
        </w:tc>
      </w:tr>
      <w:tr w:rsidR="00494594" w14:paraId="6F29FDC3" w14:textId="77777777" w:rsidTr="00494594">
        <w:trPr>
          <w:trHeight w:val="720"/>
        </w:trPr>
        <w:tc>
          <w:tcPr>
            <w:tcW w:w="2158" w:type="dxa"/>
          </w:tcPr>
          <w:p w14:paraId="75494CA4" w14:textId="0AABAB55" w:rsidR="00494594" w:rsidRDefault="00494594" w:rsidP="00494594">
            <w:pPr>
              <w:pStyle w:val="Heading4"/>
              <w:rPr>
                <w:rFonts w:ascii="Aptos" w:eastAsia="Times New Roman" w:hAnsi="Aptos"/>
              </w:rPr>
            </w:pPr>
            <w:r w:rsidRPr="009570B2">
              <w:rPr>
                <w:rFonts w:ascii="Aptos" w:eastAsia="Times New Roman" w:hAnsi="Aptos"/>
              </w:rPr>
              <w:t>Solu-</w:t>
            </w:r>
            <w:proofErr w:type="spellStart"/>
            <w:r w:rsidRPr="009570B2">
              <w:rPr>
                <w:rFonts w:ascii="Aptos" w:eastAsia="Times New Roman" w:hAnsi="Aptos"/>
              </w:rPr>
              <w:t>Cortef</w:t>
            </w:r>
            <w:proofErr w:type="spellEnd"/>
          </w:p>
        </w:tc>
        <w:tc>
          <w:tcPr>
            <w:tcW w:w="2158" w:type="dxa"/>
          </w:tcPr>
          <w:p w14:paraId="180E1376" w14:textId="77777777" w:rsidR="00494594" w:rsidRDefault="00494594" w:rsidP="00494594">
            <w:pPr>
              <w:pStyle w:val="Heading4"/>
              <w:rPr>
                <w:rFonts w:ascii="Aptos" w:eastAsia="Times New Roman" w:hAnsi="Aptos"/>
              </w:rPr>
            </w:pPr>
          </w:p>
        </w:tc>
        <w:tc>
          <w:tcPr>
            <w:tcW w:w="2158" w:type="dxa"/>
          </w:tcPr>
          <w:p w14:paraId="6F0D4E49" w14:textId="77777777" w:rsidR="00494594" w:rsidRDefault="00494594" w:rsidP="00494594">
            <w:pPr>
              <w:pStyle w:val="Heading4"/>
              <w:rPr>
                <w:rFonts w:ascii="Aptos" w:eastAsia="Times New Roman" w:hAnsi="Aptos"/>
              </w:rPr>
            </w:pPr>
          </w:p>
        </w:tc>
        <w:tc>
          <w:tcPr>
            <w:tcW w:w="2158" w:type="dxa"/>
          </w:tcPr>
          <w:p w14:paraId="6C813E1A" w14:textId="77777777" w:rsidR="00494594" w:rsidRDefault="00494594" w:rsidP="00494594">
            <w:pPr>
              <w:pStyle w:val="Heading4"/>
              <w:rPr>
                <w:rFonts w:ascii="Aptos" w:eastAsia="Times New Roman" w:hAnsi="Aptos"/>
              </w:rPr>
            </w:pPr>
          </w:p>
        </w:tc>
        <w:tc>
          <w:tcPr>
            <w:tcW w:w="2159" w:type="dxa"/>
          </w:tcPr>
          <w:p w14:paraId="353867C1" w14:textId="77777777" w:rsidR="00494594" w:rsidRDefault="00494594" w:rsidP="00494594">
            <w:pPr>
              <w:pStyle w:val="Heading4"/>
              <w:rPr>
                <w:rFonts w:ascii="Aptos" w:eastAsia="Times New Roman" w:hAnsi="Aptos"/>
              </w:rPr>
            </w:pPr>
          </w:p>
        </w:tc>
        <w:tc>
          <w:tcPr>
            <w:tcW w:w="2159" w:type="dxa"/>
          </w:tcPr>
          <w:p w14:paraId="4FF117C7" w14:textId="77777777" w:rsidR="00494594" w:rsidRDefault="00494594" w:rsidP="00494594">
            <w:pPr>
              <w:pStyle w:val="Heading4"/>
              <w:rPr>
                <w:rFonts w:ascii="Aptos" w:eastAsia="Times New Roman" w:hAnsi="Aptos"/>
              </w:rPr>
            </w:pPr>
          </w:p>
        </w:tc>
      </w:tr>
    </w:tbl>
    <w:p w14:paraId="1455AEF8" w14:textId="77777777" w:rsidR="00E7659D" w:rsidRDefault="00E7659D" w:rsidP="00E7659D">
      <w:pPr>
        <w:pStyle w:val="Heading4"/>
        <w:rPr>
          <w:rStyle w:val="Strong"/>
          <w:rFonts w:ascii="Aptos" w:eastAsia="Times New Roman" w:hAnsi="Aptos"/>
          <w:b/>
          <w:bCs/>
        </w:rPr>
        <w:sectPr w:rsidR="00E7659D" w:rsidSect="009C1D27">
          <w:pgSz w:w="15840" w:h="12240" w:orient="landscape" w:code="1"/>
          <w:pgMar w:top="1440" w:right="1440" w:bottom="1440" w:left="1440" w:header="720" w:footer="720" w:gutter="0"/>
          <w:cols w:space="720"/>
          <w:docGrid w:linePitch="360"/>
        </w:sectPr>
      </w:pPr>
    </w:p>
    <w:p w14:paraId="7914BDE0" w14:textId="77777777" w:rsidR="00494594" w:rsidRPr="009570B2" w:rsidRDefault="00494594" w:rsidP="00494594">
      <w:pPr>
        <w:pStyle w:val="Heading4"/>
        <w:rPr>
          <w:rFonts w:ascii="Aptos" w:eastAsia="Times New Roman" w:hAnsi="Aptos"/>
        </w:rPr>
      </w:pPr>
      <w:r w:rsidRPr="009570B2">
        <w:rPr>
          <w:rStyle w:val="Strong"/>
          <w:rFonts w:ascii="Aptos" w:eastAsia="Times New Roman" w:hAnsi="Aptos"/>
          <w:b/>
          <w:bCs/>
        </w:rPr>
        <w:lastRenderedPageBreak/>
        <w:t>Does your district/school provide epinephrine in schools for undiagnosed anaphylactic reactions consistent with §115C-375.2A? </w:t>
      </w:r>
      <w:r w:rsidRPr="009570B2">
        <w:rPr>
          <w:rFonts w:ascii="Aptos" w:eastAsia="Times New Roman" w:hAnsi="Aptos"/>
        </w:rPr>
        <w:t>*</w:t>
      </w:r>
    </w:p>
    <w:p w14:paraId="2BC528D2" w14:textId="77777777" w:rsidR="00494594" w:rsidRPr="009570B2" w:rsidRDefault="00494594" w:rsidP="00494594">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45BBD03D" w14:textId="77777777" w:rsidR="00494594" w:rsidRPr="009570B2" w:rsidRDefault="00494594" w:rsidP="00494594">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464F6D57" w14:textId="77777777" w:rsidR="00494594" w:rsidRDefault="00494594">
      <w:pPr>
        <w:pStyle w:val="Heading4"/>
        <w:rPr>
          <w:rStyle w:val="Strong"/>
          <w:rFonts w:ascii="Aptos" w:eastAsia="Times New Roman" w:hAnsi="Aptos"/>
          <w:b/>
          <w:bCs/>
        </w:rPr>
      </w:pPr>
    </w:p>
    <w:p w14:paraId="207E80CD" w14:textId="7B3BF5BE"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Who provided the training? </w:t>
      </w:r>
      <w:r w:rsidRPr="009570B2">
        <w:rPr>
          <w:rFonts w:ascii="Aptos" w:eastAsia="Times New Roman" w:hAnsi="Aptos"/>
        </w:rPr>
        <w:br/>
      </w:r>
      <w:r w:rsidRPr="009570B2">
        <w:rPr>
          <w:rStyle w:val="Emphasis"/>
          <w:rFonts w:ascii="Aptos" w:eastAsia="Times New Roman" w:hAnsi="Aptos"/>
        </w:rPr>
        <w:t>select all that apply</w:t>
      </w:r>
      <w:r w:rsidRPr="009570B2">
        <w:rPr>
          <w:rFonts w:ascii="Aptos" w:eastAsia="Times New Roman" w:hAnsi="Aptos"/>
        </w:rPr>
        <w:t>*</w:t>
      </w:r>
    </w:p>
    <w:p w14:paraId="30200833"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School Nurse</w:t>
      </w:r>
    </w:p>
    <w:p w14:paraId="57E74A31"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Qualified Health Department Professional</w:t>
      </w:r>
    </w:p>
    <w:p w14:paraId="5F162672"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Medical Doctor</w:t>
      </w:r>
    </w:p>
    <w:p w14:paraId="6FCDCBC9" w14:textId="77777777" w:rsidR="00C32CEF" w:rsidRPr="009570B2" w:rsidRDefault="00C32CEF">
      <w:pPr>
        <w:pStyle w:val="NormalWeb"/>
        <w:spacing w:after="240" w:afterAutospacing="0"/>
        <w:rPr>
          <w:rFonts w:ascii="Aptos" w:hAnsi="Aptos"/>
        </w:rPr>
      </w:pPr>
    </w:p>
    <w:p w14:paraId="450FDF32"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Did someone in your district/school use "stock" epinephrine to treat an anaphylactic reaction during this school </w:t>
      </w:r>
      <w:proofErr w:type="gramStart"/>
      <w:r w:rsidRPr="009570B2">
        <w:rPr>
          <w:rStyle w:val="Strong"/>
          <w:rFonts w:ascii="Aptos" w:eastAsia="Times New Roman" w:hAnsi="Aptos"/>
          <w:b/>
          <w:bCs/>
        </w:rPr>
        <w:t>year?</w:t>
      </w:r>
      <w:r w:rsidRPr="009570B2">
        <w:rPr>
          <w:rFonts w:ascii="Aptos" w:eastAsia="Times New Roman" w:hAnsi="Aptos"/>
        </w:rPr>
        <w:t>*</w:t>
      </w:r>
      <w:proofErr w:type="gramEnd"/>
    </w:p>
    <w:p w14:paraId="0CF260B3"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49747D3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14F42D5A" w14:textId="77777777" w:rsidR="00C32CEF" w:rsidRPr="009570B2" w:rsidRDefault="00C32CEF">
      <w:pPr>
        <w:pStyle w:val="NormalWeb"/>
        <w:spacing w:after="240" w:afterAutospacing="0"/>
        <w:rPr>
          <w:rFonts w:ascii="Aptos" w:hAnsi="Aptos"/>
        </w:rPr>
      </w:pPr>
    </w:p>
    <w:p w14:paraId="767C9A07"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If yes, please enter the number of doses administered to an undiagnosed person.  (N/A = 0</w:t>
      </w:r>
      <w:proofErr w:type="gramStart"/>
      <w:r w:rsidRPr="009570B2">
        <w:rPr>
          <w:rStyle w:val="Strong"/>
          <w:rFonts w:ascii="Aptos" w:eastAsia="Times New Roman" w:hAnsi="Aptos"/>
          <w:b/>
          <w:bCs/>
        </w:rPr>
        <w:t>):</w:t>
      </w:r>
      <w:r w:rsidRPr="009570B2">
        <w:rPr>
          <w:rFonts w:ascii="Aptos" w:eastAsia="Times New Roman" w:hAnsi="Aptos"/>
        </w:rPr>
        <w:t>*</w:t>
      </w:r>
      <w:proofErr w:type="gramEnd"/>
    </w:p>
    <w:p w14:paraId="252DF18F"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6E98CDE4" w14:textId="77777777" w:rsidR="00C32CEF" w:rsidRPr="009570B2" w:rsidRDefault="00C32CEF">
      <w:pPr>
        <w:pStyle w:val="NormalWeb"/>
        <w:spacing w:after="240" w:afterAutospacing="0"/>
        <w:rPr>
          <w:rFonts w:ascii="Aptos" w:hAnsi="Aptos"/>
        </w:rPr>
      </w:pPr>
    </w:p>
    <w:p w14:paraId="771FA6F3" w14:textId="77777777" w:rsidR="00C32CEF" w:rsidRPr="009570B2" w:rsidRDefault="00C32CEF">
      <w:pPr>
        <w:pStyle w:val="Heading3"/>
        <w:rPr>
          <w:rFonts w:ascii="Aptos" w:eastAsia="Times New Roman" w:hAnsi="Aptos"/>
        </w:rPr>
      </w:pPr>
      <w:r w:rsidRPr="009570B2">
        <w:rPr>
          <w:rFonts w:ascii="Aptos" w:eastAsia="Times New Roman" w:hAnsi="Aptos"/>
          <w:sz w:val="24"/>
          <w:szCs w:val="24"/>
        </w:rPr>
        <w:t>If yes, please enter the number of doses administered to a diagnosed person. (N/A = 0</w:t>
      </w:r>
      <w:proofErr w:type="gramStart"/>
      <w:r w:rsidRPr="009570B2">
        <w:rPr>
          <w:rFonts w:ascii="Aptos" w:eastAsia="Times New Roman" w:hAnsi="Aptos"/>
          <w:sz w:val="24"/>
          <w:szCs w:val="24"/>
        </w:rPr>
        <w:t>):</w:t>
      </w:r>
      <w:r w:rsidRPr="009570B2">
        <w:rPr>
          <w:rFonts w:ascii="Aptos" w:eastAsia="Times New Roman" w:hAnsi="Aptos"/>
        </w:rPr>
        <w:t>*</w:t>
      </w:r>
      <w:proofErr w:type="gramEnd"/>
    </w:p>
    <w:p w14:paraId="1454B3B0"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107E20B6" w14:textId="77777777" w:rsidR="00C32CEF" w:rsidRPr="009570B2" w:rsidRDefault="00C32CEF">
      <w:pPr>
        <w:pStyle w:val="NormalWeb"/>
        <w:spacing w:after="240" w:afterAutospacing="0"/>
        <w:rPr>
          <w:rFonts w:ascii="Aptos" w:hAnsi="Aptos"/>
        </w:rPr>
      </w:pPr>
    </w:p>
    <w:p w14:paraId="62173B44" w14:textId="77777777" w:rsidR="00E7659D" w:rsidRDefault="00E7659D">
      <w:pPr>
        <w:rPr>
          <w:rStyle w:val="Strong"/>
          <w:rFonts w:ascii="Aptos" w:eastAsia="Times New Roman" w:hAnsi="Aptos"/>
          <w:i/>
          <w:iCs/>
        </w:rPr>
      </w:pPr>
      <w:r>
        <w:rPr>
          <w:rStyle w:val="Strong"/>
          <w:rFonts w:ascii="Aptos" w:eastAsia="Times New Roman" w:hAnsi="Aptos"/>
          <w:b w:val="0"/>
          <w:bCs w:val="0"/>
          <w:i/>
          <w:iCs/>
        </w:rPr>
        <w:br w:type="page"/>
      </w:r>
    </w:p>
    <w:p w14:paraId="47D25AD8" w14:textId="77777777" w:rsidR="00494594" w:rsidRDefault="00494594">
      <w:pPr>
        <w:pStyle w:val="Heading3"/>
        <w:rPr>
          <w:rStyle w:val="Strong"/>
          <w:rFonts w:ascii="Aptos" w:eastAsia="Times New Roman" w:hAnsi="Aptos"/>
          <w:b/>
          <w:bCs/>
          <w:i/>
          <w:iCs/>
          <w:sz w:val="24"/>
          <w:szCs w:val="24"/>
        </w:rPr>
        <w:sectPr w:rsidR="00494594" w:rsidSect="00E7659D">
          <w:pgSz w:w="12240" w:h="15840" w:code="1"/>
          <w:pgMar w:top="1440" w:right="1440" w:bottom="1440" w:left="1440" w:header="720" w:footer="720" w:gutter="0"/>
          <w:cols w:space="720"/>
          <w:docGrid w:linePitch="360"/>
        </w:sectPr>
      </w:pPr>
    </w:p>
    <w:p w14:paraId="51B99B51" w14:textId="5C4870AB" w:rsidR="00C32CEF" w:rsidRPr="009570B2" w:rsidRDefault="00C32CEF">
      <w:pPr>
        <w:pStyle w:val="Heading3"/>
        <w:rPr>
          <w:rFonts w:ascii="Aptos" w:eastAsia="Times New Roman" w:hAnsi="Aptos"/>
        </w:rPr>
      </w:pPr>
      <w:r w:rsidRPr="009570B2">
        <w:rPr>
          <w:rStyle w:val="Strong"/>
          <w:rFonts w:ascii="Aptos" w:eastAsia="Times New Roman" w:hAnsi="Aptos"/>
          <w:b/>
          <w:bCs/>
          <w:i/>
          <w:iCs/>
          <w:sz w:val="24"/>
          <w:szCs w:val="24"/>
        </w:rPr>
        <w:lastRenderedPageBreak/>
        <w:t>Naloxone: Definition for the following three questions</w:t>
      </w:r>
      <w:r w:rsidRPr="009570B2">
        <w:rPr>
          <w:rFonts w:ascii="Aptos" w:eastAsia="Times New Roman" w:hAnsi="Aptos"/>
          <w:sz w:val="24"/>
          <w:szCs w:val="24"/>
        </w:rPr>
        <w:br/>
      </w:r>
      <w:r w:rsidRPr="009570B2">
        <w:rPr>
          <w:rFonts w:ascii="Aptos" w:eastAsia="Times New Roman" w:hAnsi="Aptos"/>
          <w:sz w:val="24"/>
          <w:szCs w:val="24"/>
        </w:rPr>
        <w:br/>
      </w:r>
      <w:r w:rsidRPr="009570B2">
        <w:rPr>
          <w:rStyle w:val="Strong"/>
          <w:rFonts w:ascii="Aptos" w:eastAsia="Times New Roman" w:hAnsi="Aptos"/>
          <w:b/>
          <w:bCs/>
          <w:i/>
          <w:iCs/>
          <w:color w:val="E74C3C"/>
          <w:sz w:val="24"/>
          <w:szCs w:val="24"/>
        </w:rPr>
        <w:t xml:space="preserve">Definition: </w:t>
      </w:r>
      <w:r w:rsidRPr="009570B2">
        <w:rPr>
          <w:rStyle w:val="Emphasis"/>
          <w:rFonts w:ascii="Aptos" w:eastAsia="Times New Roman" w:hAnsi="Aptos"/>
          <w:sz w:val="24"/>
          <w:szCs w:val="24"/>
        </w:rPr>
        <w:t xml:space="preserve">The questions below address the availability of naloxone (Narcan) related to suspected opioid overdose.  Please indicate if naloxone is provided on school grounds for use in the event of a possible opioid overdose through the School Resource Officer (SRO), or a school implemented naloxone program. </w:t>
      </w:r>
      <w:r w:rsidRPr="009570B2">
        <w:rPr>
          <w:rStyle w:val="Strong"/>
          <w:rFonts w:ascii="Aptos" w:eastAsia="Times New Roman" w:hAnsi="Aptos"/>
          <w:b/>
          <w:bCs/>
          <w:i/>
          <w:iCs/>
          <w:sz w:val="24"/>
          <w:szCs w:val="24"/>
        </w:rPr>
        <w:t>Please report the number of doses administered and by whom.</w:t>
      </w:r>
    </w:p>
    <w:p w14:paraId="7FAEE0B3"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Does your district/school provide naloxone in schools for opioid overdose through a School Resource Officer (SRO) under local law enforcement agency </w:t>
      </w:r>
      <w:proofErr w:type="gramStart"/>
      <w:r w:rsidRPr="009570B2">
        <w:rPr>
          <w:rStyle w:val="Strong"/>
          <w:rFonts w:ascii="Aptos" w:eastAsia="Times New Roman" w:hAnsi="Aptos"/>
          <w:b/>
          <w:bCs/>
        </w:rPr>
        <w:t>protocol?</w:t>
      </w:r>
      <w:r w:rsidRPr="009570B2">
        <w:rPr>
          <w:rFonts w:ascii="Aptos" w:eastAsia="Times New Roman" w:hAnsi="Aptos"/>
        </w:rPr>
        <w:t>*</w:t>
      </w:r>
      <w:proofErr w:type="gramEnd"/>
    </w:p>
    <w:p w14:paraId="72EF303B"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5D1A355A"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5CDD1567"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 xml:space="preserve">Does your district/school provide naloxone in schools for opioid overdose through a naloxone program with school system policy and </w:t>
      </w:r>
      <w:proofErr w:type="gramStart"/>
      <w:r w:rsidRPr="009570B2">
        <w:rPr>
          <w:rStyle w:val="Strong"/>
          <w:rFonts w:ascii="Aptos" w:eastAsia="Times New Roman" w:hAnsi="Aptos"/>
          <w:b/>
          <w:bCs/>
        </w:rPr>
        <w:t>procedure?</w:t>
      </w:r>
      <w:r w:rsidRPr="009570B2">
        <w:rPr>
          <w:rFonts w:ascii="Aptos" w:eastAsia="Times New Roman" w:hAnsi="Aptos"/>
        </w:rPr>
        <w:t>*</w:t>
      </w:r>
      <w:proofErr w:type="gramEnd"/>
    </w:p>
    <w:p w14:paraId="288AF233"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757A69F0"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31E69475" w14:textId="77777777" w:rsidR="00C32CEF" w:rsidRDefault="00C32CEF">
      <w:pPr>
        <w:pStyle w:val="Heading4"/>
        <w:rPr>
          <w:rFonts w:ascii="Aptos" w:eastAsia="Times New Roman" w:hAnsi="Aptos"/>
        </w:rPr>
      </w:pPr>
      <w:r w:rsidRPr="009570B2">
        <w:rPr>
          <w:rStyle w:val="Strong"/>
          <w:rFonts w:ascii="Aptos" w:eastAsia="Times New Roman" w:hAnsi="Aptos"/>
          <w:b/>
          <w:bCs/>
        </w:rPr>
        <w:t>If naloxone was administered during this school year, place a number in each category. Place a '0' (zero) in categories listed as N/A.  </w:t>
      </w:r>
      <w:r w:rsidRPr="009570B2">
        <w:rPr>
          <w:rFonts w:ascii="Aptos" w:eastAsia="Times New Roman" w:hAnsi="Aptos"/>
        </w:rPr>
        <w:t>*</w:t>
      </w:r>
    </w:p>
    <w:tbl>
      <w:tblPr>
        <w:tblStyle w:val="TableGrid"/>
        <w:tblW w:w="0" w:type="auto"/>
        <w:tblLook w:val="04A0" w:firstRow="1" w:lastRow="0" w:firstColumn="1" w:lastColumn="0" w:noHBand="0" w:noVBand="1"/>
      </w:tblPr>
      <w:tblGrid>
        <w:gridCol w:w="1260"/>
        <w:gridCol w:w="2160"/>
        <w:gridCol w:w="2160"/>
        <w:gridCol w:w="2160"/>
        <w:gridCol w:w="2160"/>
        <w:gridCol w:w="2160"/>
      </w:tblGrid>
      <w:tr w:rsidR="00494594" w14:paraId="44D3585A" w14:textId="77777777" w:rsidTr="0010622E">
        <w:tc>
          <w:tcPr>
            <w:tcW w:w="1260" w:type="dxa"/>
          </w:tcPr>
          <w:p w14:paraId="0D8722DF" w14:textId="77777777" w:rsidR="00494594" w:rsidRDefault="00494594" w:rsidP="00494594">
            <w:pPr>
              <w:pStyle w:val="Heading4"/>
              <w:rPr>
                <w:rFonts w:ascii="Aptos" w:eastAsia="Times New Roman" w:hAnsi="Aptos"/>
              </w:rPr>
            </w:pPr>
          </w:p>
        </w:tc>
        <w:tc>
          <w:tcPr>
            <w:tcW w:w="2160" w:type="dxa"/>
            <w:vAlign w:val="center"/>
          </w:tcPr>
          <w:p w14:paraId="145178CA" w14:textId="55B0AE58" w:rsidR="00494594" w:rsidRDefault="00494594" w:rsidP="00494594">
            <w:pPr>
              <w:pStyle w:val="Heading4"/>
              <w:rPr>
                <w:rFonts w:ascii="Aptos" w:eastAsia="Times New Roman" w:hAnsi="Aptos"/>
              </w:rPr>
            </w:pPr>
            <w:r w:rsidRPr="009570B2">
              <w:rPr>
                <w:rFonts w:ascii="Aptos" w:eastAsia="Times New Roman" w:hAnsi="Aptos"/>
              </w:rPr>
              <w:t>Total number of doses administered</w:t>
            </w:r>
          </w:p>
        </w:tc>
        <w:tc>
          <w:tcPr>
            <w:tcW w:w="2160" w:type="dxa"/>
            <w:vAlign w:val="center"/>
          </w:tcPr>
          <w:p w14:paraId="1493A491" w14:textId="761D44D3" w:rsidR="00494594" w:rsidRDefault="00494594" w:rsidP="00494594">
            <w:pPr>
              <w:pStyle w:val="Heading4"/>
              <w:rPr>
                <w:rFonts w:ascii="Aptos" w:eastAsia="Times New Roman" w:hAnsi="Aptos"/>
              </w:rPr>
            </w:pPr>
            <w:r w:rsidRPr="009570B2">
              <w:rPr>
                <w:rFonts w:ascii="Aptos" w:eastAsia="Times New Roman" w:hAnsi="Aptos"/>
              </w:rPr>
              <w:t>Number of doses administered by LPN</w:t>
            </w:r>
          </w:p>
        </w:tc>
        <w:tc>
          <w:tcPr>
            <w:tcW w:w="2160" w:type="dxa"/>
            <w:vAlign w:val="center"/>
          </w:tcPr>
          <w:p w14:paraId="7F1D1794" w14:textId="5BE65134" w:rsidR="00494594" w:rsidRDefault="00494594" w:rsidP="00494594">
            <w:pPr>
              <w:pStyle w:val="Heading4"/>
              <w:rPr>
                <w:rFonts w:ascii="Aptos" w:eastAsia="Times New Roman" w:hAnsi="Aptos"/>
              </w:rPr>
            </w:pPr>
            <w:r w:rsidRPr="009570B2">
              <w:rPr>
                <w:rFonts w:ascii="Aptos" w:eastAsia="Times New Roman" w:hAnsi="Aptos"/>
              </w:rPr>
              <w:t>Number of doses administered by RN</w:t>
            </w:r>
          </w:p>
        </w:tc>
        <w:tc>
          <w:tcPr>
            <w:tcW w:w="2160" w:type="dxa"/>
            <w:vAlign w:val="center"/>
          </w:tcPr>
          <w:p w14:paraId="1A1E7EDB" w14:textId="2DC63027" w:rsidR="00494594" w:rsidRDefault="00494594" w:rsidP="00494594">
            <w:pPr>
              <w:pStyle w:val="Heading4"/>
              <w:rPr>
                <w:rFonts w:ascii="Aptos" w:eastAsia="Times New Roman" w:hAnsi="Aptos"/>
              </w:rPr>
            </w:pPr>
            <w:r w:rsidRPr="009570B2">
              <w:rPr>
                <w:rFonts w:ascii="Aptos" w:eastAsia="Times New Roman" w:hAnsi="Aptos"/>
              </w:rPr>
              <w:t>Number of doses administered by 'other' school personnel</w:t>
            </w:r>
          </w:p>
        </w:tc>
        <w:tc>
          <w:tcPr>
            <w:tcW w:w="2160" w:type="dxa"/>
            <w:vAlign w:val="center"/>
          </w:tcPr>
          <w:p w14:paraId="1EF5553A" w14:textId="467D166E" w:rsidR="00494594" w:rsidRDefault="00494594" w:rsidP="00494594">
            <w:pPr>
              <w:pStyle w:val="Heading4"/>
              <w:rPr>
                <w:rFonts w:ascii="Aptos" w:eastAsia="Times New Roman" w:hAnsi="Aptos"/>
              </w:rPr>
            </w:pPr>
            <w:r w:rsidRPr="009570B2">
              <w:rPr>
                <w:rFonts w:ascii="Aptos" w:eastAsia="Times New Roman" w:hAnsi="Aptos"/>
              </w:rPr>
              <w:t xml:space="preserve">Number of doses administered by </w:t>
            </w:r>
            <w:r>
              <w:rPr>
                <w:rFonts w:ascii="Aptos" w:eastAsia="Times New Roman" w:hAnsi="Aptos"/>
              </w:rPr>
              <w:t>SRO</w:t>
            </w:r>
          </w:p>
        </w:tc>
      </w:tr>
      <w:tr w:rsidR="00494594" w14:paraId="2AA2C8B8" w14:textId="77777777" w:rsidTr="0010622E">
        <w:trPr>
          <w:trHeight w:val="864"/>
        </w:trPr>
        <w:tc>
          <w:tcPr>
            <w:tcW w:w="1260" w:type="dxa"/>
          </w:tcPr>
          <w:p w14:paraId="48E92519" w14:textId="6454648D" w:rsidR="00494594" w:rsidRDefault="00494594" w:rsidP="00494594">
            <w:pPr>
              <w:pStyle w:val="Heading4"/>
              <w:rPr>
                <w:rFonts w:ascii="Aptos" w:eastAsia="Times New Roman" w:hAnsi="Aptos"/>
              </w:rPr>
            </w:pPr>
            <w:r w:rsidRPr="009570B2">
              <w:rPr>
                <w:rFonts w:ascii="Aptos" w:eastAsia="Times New Roman" w:hAnsi="Aptos"/>
              </w:rPr>
              <w:t>Naloxone</w:t>
            </w:r>
          </w:p>
        </w:tc>
        <w:tc>
          <w:tcPr>
            <w:tcW w:w="2160" w:type="dxa"/>
            <w:vAlign w:val="center"/>
          </w:tcPr>
          <w:p w14:paraId="33410DBE" w14:textId="77777777" w:rsidR="00494594" w:rsidRPr="009570B2" w:rsidRDefault="00494594" w:rsidP="00494594">
            <w:pPr>
              <w:pStyle w:val="Heading4"/>
              <w:rPr>
                <w:rFonts w:ascii="Aptos" w:eastAsia="Times New Roman" w:hAnsi="Aptos"/>
              </w:rPr>
            </w:pPr>
          </w:p>
        </w:tc>
        <w:tc>
          <w:tcPr>
            <w:tcW w:w="2160" w:type="dxa"/>
            <w:vAlign w:val="center"/>
          </w:tcPr>
          <w:p w14:paraId="61B90DCF" w14:textId="77777777" w:rsidR="00494594" w:rsidRPr="009570B2" w:rsidRDefault="00494594" w:rsidP="00494594">
            <w:pPr>
              <w:pStyle w:val="Heading4"/>
              <w:rPr>
                <w:rFonts w:ascii="Aptos" w:eastAsia="Times New Roman" w:hAnsi="Aptos"/>
              </w:rPr>
            </w:pPr>
          </w:p>
        </w:tc>
        <w:tc>
          <w:tcPr>
            <w:tcW w:w="2160" w:type="dxa"/>
            <w:vAlign w:val="center"/>
          </w:tcPr>
          <w:p w14:paraId="1353AB99" w14:textId="77777777" w:rsidR="00494594" w:rsidRPr="009570B2" w:rsidRDefault="00494594" w:rsidP="00494594">
            <w:pPr>
              <w:pStyle w:val="Heading4"/>
              <w:rPr>
                <w:rFonts w:ascii="Aptos" w:eastAsia="Times New Roman" w:hAnsi="Aptos"/>
              </w:rPr>
            </w:pPr>
          </w:p>
        </w:tc>
        <w:tc>
          <w:tcPr>
            <w:tcW w:w="2160" w:type="dxa"/>
            <w:vAlign w:val="center"/>
          </w:tcPr>
          <w:p w14:paraId="0BEAC78E" w14:textId="77777777" w:rsidR="00494594" w:rsidRPr="009570B2" w:rsidRDefault="00494594" w:rsidP="00494594">
            <w:pPr>
              <w:pStyle w:val="Heading4"/>
              <w:rPr>
                <w:rFonts w:ascii="Aptos" w:eastAsia="Times New Roman" w:hAnsi="Aptos"/>
              </w:rPr>
            </w:pPr>
          </w:p>
        </w:tc>
        <w:tc>
          <w:tcPr>
            <w:tcW w:w="2160" w:type="dxa"/>
            <w:vAlign w:val="center"/>
          </w:tcPr>
          <w:p w14:paraId="48F64430" w14:textId="77777777" w:rsidR="00494594" w:rsidRPr="009570B2" w:rsidRDefault="00494594" w:rsidP="00494594">
            <w:pPr>
              <w:pStyle w:val="Heading4"/>
              <w:rPr>
                <w:rFonts w:ascii="Aptos" w:eastAsia="Times New Roman" w:hAnsi="Aptos"/>
              </w:rPr>
            </w:pPr>
          </w:p>
        </w:tc>
      </w:tr>
    </w:tbl>
    <w:p w14:paraId="73721116" w14:textId="77777777" w:rsidR="00494594" w:rsidRPr="009570B2" w:rsidRDefault="00494594">
      <w:pPr>
        <w:pStyle w:val="Heading4"/>
        <w:rPr>
          <w:rFonts w:ascii="Aptos" w:eastAsia="Times New Roman" w:hAnsi="Aptos"/>
        </w:rPr>
      </w:pPr>
    </w:p>
    <w:p w14:paraId="405F7242" w14:textId="77777777" w:rsidR="0010622E" w:rsidRDefault="0010622E">
      <w:pPr>
        <w:pStyle w:val="Heading4"/>
        <w:rPr>
          <w:rStyle w:val="Strong"/>
          <w:rFonts w:ascii="Aptos" w:eastAsia="Times New Roman" w:hAnsi="Aptos"/>
          <w:b/>
          <w:bCs/>
        </w:rPr>
        <w:sectPr w:rsidR="0010622E" w:rsidSect="00494594">
          <w:pgSz w:w="15840" w:h="12240" w:orient="landscape" w:code="1"/>
          <w:pgMar w:top="1440" w:right="1440" w:bottom="1440" w:left="1440" w:header="720" w:footer="720" w:gutter="0"/>
          <w:cols w:space="720"/>
          <w:docGrid w:linePitch="360"/>
        </w:sectPr>
      </w:pPr>
    </w:p>
    <w:p w14:paraId="2813D0AC"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lastRenderedPageBreak/>
        <w:t>Related to nursing practice, have any new medications been given this school year?</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i/>
          <w:iCs/>
          <w:color w:val="E74C3C"/>
        </w:rPr>
        <w:t>Definition:</w:t>
      </w:r>
      <w:r w:rsidRPr="009570B2">
        <w:rPr>
          <w:rStyle w:val="Emphasis"/>
          <w:rFonts w:ascii="Aptos" w:eastAsia="Times New Roman" w:hAnsi="Aptos"/>
        </w:rPr>
        <w:t xml:space="preserve"> A new medication is one given this school year, is related to nursing practice and trends, and </w:t>
      </w:r>
      <w:r w:rsidRPr="009570B2">
        <w:rPr>
          <w:rStyle w:val="Emphasis"/>
          <w:rFonts w:ascii="Aptos" w:eastAsia="Times New Roman" w:hAnsi="Aptos"/>
          <w:u w:val="single"/>
        </w:rPr>
        <w:t>has not been administered in the school system in previous years</w:t>
      </w:r>
      <w:r w:rsidRPr="009570B2">
        <w:rPr>
          <w:rStyle w:val="Strong"/>
          <w:rFonts w:ascii="Aptos" w:eastAsia="Times New Roman" w:hAnsi="Aptos"/>
          <w:b/>
          <w:bCs/>
          <w:i/>
          <w:iCs/>
        </w:rPr>
        <w:t>.</w:t>
      </w:r>
      <w:r w:rsidRPr="009570B2">
        <w:rPr>
          <w:rStyle w:val="Emphasis"/>
          <w:rFonts w:ascii="Aptos" w:eastAsia="Times New Roman" w:hAnsi="Aptos"/>
        </w:rPr>
        <w:t xml:space="preserve"> Generic medications with new trade names do not need to be listed if previously </w:t>
      </w:r>
      <w:proofErr w:type="gramStart"/>
      <w:r w:rsidRPr="009570B2">
        <w:rPr>
          <w:rStyle w:val="Emphasis"/>
          <w:rFonts w:ascii="Aptos" w:eastAsia="Times New Roman" w:hAnsi="Aptos"/>
        </w:rPr>
        <w:t>administered.</w:t>
      </w:r>
      <w:r w:rsidRPr="009570B2">
        <w:rPr>
          <w:rFonts w:ascii="Aptos" w:eastAsia="Times New Roman" w:hAnsi="Aptos"/>
        </w:rPr>
        <w:t>*</w:t>
      </w:r>
      <w:proofErr w:type="gramEnd"/>
    </w:p>
    <w:p w14:paraId="1B392BD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7B533995"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42D4F39A" w14:textId="77777777" w:rsidR="00C32CEF" w:rsidRPr="009570B2" w:rsidRDefault="00C32CEF">
      <w:pPr>
        <w:pStyle w:val="NormalWeb"/>
        <w:spacing w:after="240" w:afterAutospacing="0"/>
        <w:rPr>
          <w:rFonts w:ascii="Aptos" w:hAnsi="Aptos"/>
        </w:rPr>
      </w:pPr>
    </w:p>
    <w:p w14:paraId="7E923920"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 xml:space="preserve">If yes, please list the new </w:t>
      </w:r>
      <w:proofErr w:type="gramStart"/>
      <w:r w:rsidRPr="009570B2">
        <w:rPr>
          <w:rStyle w:val="Strong"/>
          <w:rFonts w:ascii="Aptos" w:eastAsia="Times New Roman" w:hAnsi="Aptos"/>
          <w:b/>
          <w:bCs/>
          <w:sz w:val="24"/>
          <w:szCs w:val="24"/>
        </w:rPr>
        <w:t>medications:</w:t>
      </w:r>
      <w:r w:rsidRPr="009570B2">
        <w:rPr>
          <w:rFonts w:ascii="Aptos" w:eastAsia="Times New Roman" w:hAnsi="Aptos"/>
        </w:rPr>
        <w:t>*</w:t>
      </w:r>
      <w:proofErr w:type="gramEnd"/>
    </w:p>
    <w:p w14:paraId="4AA68D31"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72836159"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353A774A"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1EFF1159"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3A495767" w14:textId="77777777" w:rsidR="00C32CEF" w:rsidRPr="009570B2" w:rsidRDefault="00C32CEF">
      <w:pPr>
        <w:pStyle w:val="NormalWeb"/>
        <w:spacing w:after="240" w:afterAutospacing="0"/>
        <w:rPr>
          <w:rFonts w:ascii="Aptos" w:hAnsi="Aptos"/>
        </w:rPr>
      </w:pPr>
    </w:p>
    <w:p w14:paraId="2AAADC9E"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Has there been a need in your district/school to provide one or more corrective actions in response to a medication variance discovered at any time this year?</w:t>
      </w:r>
      <w:r w:rsidRPr="009570B2">
        <w:rPr>
          <w:rFonts w:ascii="Aptos" w:eastAsia="Times New Roman" w:hAnsi="Aptos"/>
        </w:rPr>
        <w:br/>
      </w:r>
      <w:r w:rsidRPr="009570B2">
        <w:rPr>
          <w:rFonts w:ascii="Aptos" w:eastAsia="Times New Roman" w:hAnsi="Aptos"/>
        </w:rPr>
        <w:br/>
      </w:r>
      <w:r w:rsidRPr="009570B2">
        <w:rPr>
          <w:rStyle w:val="Strong"/>
          <w:rFonts w:ascii="Aptos" w:eastAsia="Times New Roman" w:hAnsi="Aptos"/>
          <w:b/>
          <w:bCs/>
          <w:i/>
          <w:iCs/>
          <w:color w:val="E74C3C"/>
        </w:rPr>
        <w:t>Definition:</w:t>
      </w:r>
      <w:r w:rsidRPr="009570B2">
        <w:rPr>
          <w:rStyle w:val="Emphasis"/>
          <w:rFonts w:ascii="Aptos" w:eastAsia="Times New Roman" w:hAnsi="Aptos"/>
        </w:rPr>
        <w:t xml:space="preserve"> Please report any deviation from the order as written or the medication policy such as a violation of the six rights or lack of </w:t>
      </w:r>
      <w:proofErr w:type="gramStart"/>
      <w:r w:rsidRPr="009570B2">
        <w:rPr>
          <w:rStyle w:val="Emphasis"/>
          <w:rFonts w:ascii="Aptos" w:eastAsia="Times New Roman" w:hAnsi="Aptos"/>
        </w:rPr>
        <w:t>documentation.</w:t>
      </w:r>
      <w:r w:rsidRPr="009570B2">
        <w:rPr>
          <w:rFonts w:ascii="Aptos" w:eastAsia="Times New Roman" w:hAnsi="Aptos"/>
        </w:rPr>
        <w:t>*</w:t>
      </w:r>
      <w:proofErr w:type="gramEnd"/>
    </w:p>
    <w:p w14:paraId="77DE56D6"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27B64DD9"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17D54C49" w14:textId="77777777" w:rsidR="00C32CEF" w:rsidRPr="009570B2" w:rsidRDefault="00C32CEF">
      <w:pPr>
        <w:pStyle w:val="NormalWeb"/>
        <w:spacing w:after="240" w:afterAutospacing="0"/>
        <w:rPr>
          <w:rFonts w:ascii="Aptos" w:hAnsi="Aptos"/>
        </w:rPr>
      </w:pPr>
    </w:p>
    <w:p w14:paraId="6CDC46D0"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Number of medication variances this year that required the need for additional medical </w:t>
      </w:r>
      <w:proofErr w:type="gramStart"/>
      <w:r w:rsidRPr="009570B2">
        <w:rPr>
          <w:rStyle w:val="Strong"/>
          <w:rFonts w:ascii="Aptos" w:eastAsia="Times New Roman" w:hAnsi="Aptos"/>
          <w:b/>
          <w:bCs/>
        </w:rPr>
        <w:t>intervention:</w:t>
      </w:r>
      <w:r w:rsidRPr="009570B2">
        <w:rPr>
          <w:rFonts w:ascii="Aptos" w:eastAsia="Times New Roman" w:hAnsi="Aptos"/>
        </w:rPr>
        <w:t>*</w:t>
      </w:r>
      <w:proofErr w:type="gramEnd"/>
    </w:p>
    <w:p w14:paraId="59957F8A"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574AB336" w14:textId="77777777" w:rsidR="00C32CEF" w:rsidRPr="009570B2" w:rsidRDefault="00C32CEF">
      <w:pPr>
        <w:pStyle w:val="NormalWeb"/>
        <w:spacing w:after="240" w:afterAutospacing="0"/>
        <w:rPr>
          <w:rFonts w:ascii="Aptos" w:hAnsi="Aptos"/>
        </w:rPr>
      </w:pPr>
    </w:p>
    <w:p w14:paraId="67CA15E7" w14:textId="77777777" w:rsidR="00C32CEF" w:rsidRPr="009570B2" w:rsidRDefault="003D18B5">
      <w:pPr>
        <w:rPr>
          <w:rFonts w:ascii="Aptos" w:eastAsia="Times New Roman" w:hAnsi="Aptos"/>
        </w:rPr>
      </w:pPr>
      <w:r>
        <w:rPr>
          <w:rFonts w:ascii="Aptos" w:eastAsia="Times New Roman" w:hAnsi="Aptos"/>
        </w:rPr>
        <w:pict w14:anchorId="3EAF178C">
          <v:rect id="_x0000_i1044" style="width:0;height:1.5pt" o:hralign="center" o:hrstd="t" o:hr="t" fillcolor="#a0a0a0" stroked="f"/>
        </w:pict>
      </w:r>
    </w:p>
    <w:p w14:paraId="00C47EED" w14:textId="77777777" w:rsidR="00E7659D" w:rsidRDefault="00E7659D">
      <w:pPr>
        <w:rPr>
          <w:rFonts w:ascii="Aptos" w:eastAsia="Times New Roman" w:hAnsi="Aptos"/>
          <w:b/>
          <w:bCs/>
          <w:sz w:val="36"/>
          <w:szCs w:val="36"/>
        </w:rPr>
      </w:pPr>
      <w:r>
        <w:rPr>
          <w:rFonts w:ascii="Aptos" w:eastAsia="Times New Roman" w:hAnsi="Aptos"/>
        </w:rPr>
        <w:br w:type="page"/>
      </w:r>
    </w:p>
    <w:p w14:paraId="4EB71F5A" w14:textId="5B2A4C78" w:rsidR="00C32CEF" w:rsidRPr="009570B2" w:rsidRDefault="00C32CEF">
      <w:pPr>
        <w:pStyle w:val="Heading2"/>
        <w:rPr>
          <w:rFonts w:ascii="Aptos" w:eastAsia="Times New Roman" w:hAnsi="Aptos"/>
        </w:rPr>
      </w:pPr>
      <w:r w:rsidRPr="009570B2">
        <w:rPr>
          <w:rFonts w:ascii="Aptos" w:eastAsia="Times New Roman" w:hAnsi="Aptos"/>
        </w:rPr>
        <w:lastRenderedPageBreak/>
        <w:t>Nutrition Orders</w:t>
      </w:r>
    </w:p>
    <w:p w14:paraId="0D39D93C" w14:textId="28AF1ADB" w:rsidR="00C32CEF" w:rsidRPr="009570B2" w:rsidRDefault="00C32CEF" w:rsidP="0010622E">
      <w:pPr>
        <w:pStyle w:val="Heading3"/>
        <w:rPr>
          <w:rFonts w:ascii="Aptos" w:hAnsi="Aptos"/>
        </w:rPr>
      </w:pPr>
      <w:r w:rsidRPr="009570B2">
        <w:rPr>
          <w:rStyle w:val="Strong"/>
          <w:rFonts w:ascii="Aptos" w:eastAsia="Times New Roman" w:hAnsi="Aptos"/>
          <w:b/>
          <w:bCs/>
          <w:i/>
          <w:iCs/>
          <w:color w:val="E74C3C"/>
          <w:sz w:val="24"/>
          <w:szCs w:val="24"/>
        </w:rPr>
        <w:t xml:space="preserve">Definition: </w:t>
      </w:r>
      <w:r w:rsidRPr="009570B2">
        <w:rPr>
          <w:rStyle w:val="Emphasis"/>
          <w:rFonts w:ascii="Aptos" w:eastAsia="Times New Roman" w:hAnsi="Aptos"/>
          <w:sz w:val="24"/>
          <w:szCs w:val="24"/>
        </w:rPr>
        <w:t xml:space="preserve">The number of medical statements the school nurse had direct involvement with during this current school </w:t>
      </w:r>
      <w:proofErr w:type="gramStart"/>
      <w:r w:rsidRPr="009570B2">
        <w:rPr>
          <w:rStyle w:val="Emphasis"/>
          <w:rFonts w:ascii="Aptos" w:eastAsia="Times New Roman" w:hAnsi="Aptos"/>
          <w:sz w:val="24"/>
          <w:szCs w:val="24"/>
        </w:rPr>
        <w:t>year  (</w:t>
      </w:r>
      <w:proofErr w:type="gramEnd"/>
      <w:r w:rsidRPr="009570B2">
        <w:rPr>
          <w:rStyle w:val="Emphasis"/>
          <w:rFonts w:ascii="Aptos" w:eastAsia="Times New Roman" w:hAnsi="Aptos"/>
          <w:sz w:val="24"/>
          <w:szCs w:val="24"/>
        </w:rPr>
        <w:t>i.e., form reviewed by the school nurse for clarifications if needed or as part of an IEP/504 meeting or school nurse assisted with the implementation), not just the total number of medical statements on file in the school district. </w:t>
      </w:r>
      <w:r w:rsidRPr="009570B2">
        <w:rPr>
          <w:rFonts w:ascii="Aptos" w:eastAsia="Times New Roman" w:hAnsi="Aptos"/>
        </w:rPr>
        <w:br/>
        <w:t> </w:t>
      </w:r>
    </w:p>
    <w:p w14:paraId="7F4F9B8C" w14:textId="77777777" w:rsidR="00C32CEF" w:rsidRPr="009570B2" w:rsidRDefault="00C32CEF">
      <w:pPr>
        <w:pStyle w:val="Heading3"/>
        <w:rPr>
          <w:rFonts w:ascii="Aptos" w:eastAsia="Times New Roman" w:hAnsi="Aptos"/>
        </w:rPr>
      </w:pPr>
      <w:r w:rsidRPr="009570B2">
        <w:rPr>
          <w:rFonts w:ascii="Aptos" w:eastAsia="Times New Roman" w:hAnsi="Aptos"/>
          <w:sz w:val="24"/>
          <w:szCs w:val="24"/>
        </w:rPr>
        <w:t xml:space="preserve">How many provider-ordered medical statements for students with unique mealtime needs did a school nurse review or assist the Child Nutrition Program to </w:t>
      </w:r>
      <w:proofErr w:type="gramStart"/>
      <w:r w:rsidRPr="009570B2">
        <w:rPr>
          <w:rFonts w:ascii="Aptos" w:eastAsia="Times New Roman" w:hAnsi="Aptos"/>
          <w:sz w:val="24"/>
          <w:szCs w:val="24"/>
        </w:rPr>
        <w:t>implement?</w:t>
      </w:r>
      <w:r w:rsidRPr="009570B2">
        <w:rPr>
          <w:rFonts w:ascii="Aptos" w:eastAsia="Times New Roman" w:hAnsi="Aptos"/>
        </w:rPr>
        <w:t>*</w:t>
      </w:r>
      <w:proofErr w:type="gramEnd"/>
    </w:p>
    <w:p w14:paraId="2C0F5860"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63BE20EE" w14:textId="77777777" w:rsidR="00C32CEF" w:rsidRPr="009570B2" w:rsidRDefault="00C32CEF">
      <w:pPr>
        <w:pStyle w:val="NormalWeb"/>
        <w:spacing w:after="240" w:afterAutospacing="0"/>
        <w:rPr>
          <w:rFonts w:ascii="Aptos" w:hAnsi="Aptos"/>
        </w:rPr>
      </w:pPr>
    </w:p>
    <w:p w14:paraId="1002444C" w14:textId="77777777" w:rsidR="00C32CEF" w:rsidRPr="009570B2" w:rsidRDefault="003D18B5">
      <w:pPr>
        <w:rPr>
          <w:rFonts w:ascii="Aptos" w:eastAsia="Times New Roman" w:hAnsi="Aptos"/>
        </w:rPr>
      </w:pPr>
      <w:r>
        <w:rPr>
          <w:rFonts w:ascii="Aptos" w:eastAsia="Times New Roman" w:hAnsi="Aptos"/>
        </w:rPr>
        <w:pict w14:anchorId="5E272821">
          <v:rect id="_x0000_i1045" style="width:0;height:1.5pt" o:hralign="center" o:hrstd="t" o:hr="t" fillcolor="#a0a0a0" stroked="f"/>
        </w:pict>
      </w:r>
    </w:p>
    <w:p w14:paraId="5C198DE3" w14:textId="77777777" w:rsidR="0010622E" w:rsidRDefault="0010622E">
      <w:pPr>
        <w:rPr>
          <w:rFonts w:ascii="Aptos" w:eastAsia="Times New Roman" w:hAnsi="Aptos"/>
          <w:b/>
          <w:bCs/>
          <w:sz w:val="36"/>
          <w:szCs w:val="36"/>
        </w:rPr>
      </w:pPr>
      <w:r>
        <w:rPr>
          <w:rFonts w:ascii="Aptos" w:eastAsia="Times New Roman" w:hAnsi="Aptos"/>
        </w:rPr>
        <w:br w:type="page"/>
      </w:r>
    </w:p>
    <w:p w14:paraId="4202D86C" w14:textId="60A604F8" w:rsidR="00C32CEF" w:rsidRPr="009570B2" w:rsidRDefault="00C32CEF">
      <w:pPr>
        <w:pStyle w:val="Heading2"/>
        <w:rPr>
          <w:rFonts w:ascii="Aptos" w:eastAsia="Times New Roman" w:hAnsi="Aptos"/>
        </w:rPr>
      </w:pPr>
      <w:r w:rsidRPr="009570B2">
        <w:rPr>
          <w:rFonts w:ascii="Aptos" w:eastAsia="Times New Roman" w:hAnsi="Aptos"/>
        </w:rPr>
        <w:lastRenderedPageBreak/>
        <w:t>Table 10: Identified Health Conditions</w:t>
      </w:r>
    </w:p>
    <w:p w14:paraId="5A54DFAF"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Total number of individual students in grades K-12 with one or more identified health conditions:    </w:t>
      </w:r>
      <w:r w:rsidRPr="009570B2">
        <w:rPr>
          <w:rFonts w:ascii="Aptos" w:eastAsia="Times New Roman" w:hAnsi="Aptos"/>
          <w:sz w:val="24"/>
          <w:szCs w:val="24"/>
        </w:rPr>
        <w:t>  </w:t>
      </w:r>
      <w:r w:rsidRPr="009570B2">
        <w:rPr>
          <w:rFonts w:ascii="Aptos" w:eastAsia="Times New Roman" w:hAnsi="Aptos"/>
          <w:sz w:val="24"/>
          <w:szCs w:val="24"/>
        </w:rPr>
        <w:br/>
      </w:r>
      <w:r w:rsidRPr="009570B2">
        <w:rPr>
          <w:rFonts w:ascii="Aptos" w:eastAsia="Times New Roman" w:hAnsi="Aptos"/>
          <w:sz w:val="24"/>
          <w:szCs w:val="24"/>
        </w:rPr>
        <w:br/>
      </w:r>
      <w:r w:rsidRPr="009570B2">
        <w:rPr>
          <w:rStyle w:val="Strong"/>
          <w:rFonts w:ascii="Aptos" w:eastAsia="Times New Roman" w:hAnsi="Aptos"/>
          <w:b/>
          <w:bCs/>
          <w:i/>
          <w:iCs/>
          <w:color w:val="E74C3C"/>
          <w:sz w:val="24"/>
          <w:szCs w:val="24"/>
        </w:rPr>
        <w:t xml:space="preserve">Definition: </w:t>
      </w:r>
      <w:r w:rsidRPr="009570B2">
        <w:rPr>
          <w:rStyle w:val="Emphasis"/>
          <w:rFonts w:ascii="Aptos" w:eastAsia="Times New Roman" w:hAnsi="Aptos"/>
          <w:sz w:val="24"/>
          <w:szCs w:val="24"/>
        </w:rPr>
        <w:t xml:space="preserve">An identified health conditions </w:t>
      </w:r>
      <w:proofErr w:type="gramStart"/>
      <w:r w:rsidRPr="009570B2">
        <w:rPr>
          <w:rStyle w:val="Emphasis"/>
          <w:rFonts w:ascii="Aptos" w:eastAsia="Times New Roman" w:hAnsi="Aptos"/>
          <w:sz w:val="24"/>
          <w:szCs w:val="24"/>
        </w:rPr>
        <w:t>is</w:t>
      </w:r>
      <w:proofErr w:type="gramEnd"/>
      <w:r w:rsidRPr="009570B2">
        <w:rPr>
          <w:rStyle w:val="Emphasis"/>
          <w:rFonts w:ascii="Aptos" w:eastAsia="Times New Roman" w:hAnsi="Aptos"/>
          <w:sz w:val="24"/>
          <w:szCs w:val="24"/>
        </w:rPr>
        <w:t xml:space="preserve"> one which requires some degree of action at school: medication available, emergency and/or individual health care plan, health related accommodations, etc. Parental listing of a history of condition that is not addressed by services at school should not be included.</w:t>
      </w:r>
      <w:r w:rsidRPr="009570B2">
        <w:rPr>
          <w:rFonts w:ascii="Aptos" w:eastAsia="Times New Roman" w:hAnsi="Aptos"/>
          <w:i/>
          <w:iCs/>
          <w:sz w:val="24"/>
          <w:szCs w:val="24"/>
        </w:rPr>
        <w:br/>
      </w:r>
      <w:r w:rsidRPr="009570B2">
        <w:rPr>
          <w:rFonts w:ascii="Aptos" w:eastAsia="Times New Roman" w:hAnsi="Aptos"/>
          <w:i/>
          <w:iCs/>
          <w:sz w:val="24"/>
          <w:szCs w:val="24"/>
        </w:rPr>
        <w:br/>
      </w:r>
      <w:r w:rsidRPr="009570B2">
        <w:rPr>
          <w:rStyle w:val="Strong"/>
          <w:rFonts w:ascii="Aptos" w:eastAsia="Times New Roman" w:hAnsi="Aptos"/>
          <w:b/>
          <w:bCs/>
          <w:i/>
          <w:iCs/>
          <w:color w:val="E74C3C"/>
          <w:sz w:val="24"/>
          <w:szCs w:val="24"/>
        </w:rPr>
        <w:t>Table 10 Directions:</w:t>
      </w:r>
      <w:r w:rsidRPr="009570B2">
        <w:rPr>
          <w:rFonts w:ascii="Aptos" w:eastAsia="Times New Roman" w:hAnsi="Aptos"/>
        </w:rPr>
        <w:t xml:space="preserve"> </w:t>
      </w:r>
    </w:p>
    <w:p w14:paraId="05162721" w14:textId="77777777" w:rsidR="00C32CEF" w:rsidRPr="009570B2" w:rsidRDefault="00C32CEF">
      <w:pPr>
        <w:pStyle w:val="Heading3"/>
        <w:numPr>
          <w:ilvl w:val="0"/>
          <w:numId w:val="2"/>
        </w:numPr>
        <w:rPr>
          <w:rFonts w:ascii="Aptos" w:eastAsia="Times New Roman" w:hAnsi="Aptos"/>
        </w:rPr>
      </w:pPr>
      <w:r w:rsidRPr="009570B2">
        <w:rPr>
          <w:rStyle w:val="Strong"/>
          <w:rFonts w:ascii="Aptos" w:eastAsia="Times New Roman" w:hAnsi="Aptos"/>
          <w:b/>
          <w:bCs/>
          <w:i/>
          <w:iCs/>
          <w:sz w:val="24"/>
          <w:szCs w:val="24"/>
        </w:rPr>
        <w:t>The following table is also available in a formatted Excel chart for individual nurse use.  Please record the number of individual students with one or more identified health conditions below.</w:t>
      </w:r>
      <w:r w:rsidRPr="009570B2">
        <w:rPr>
          <w:rStyle w:val="Emphasis"/>
          <w:rFonts w:ascii="Aptos" w:eastAsia="Times New Roman" w:hAnsi="Aptos"/>
          <w:sz w:val="24"/>
          <w:szCs w:val="24"/>
        </w:rPr>
        <w:t> </w:t>
      </w:r>
    </w:p>
    <w:p w14:paraId="3DE7CC58" w14:textId="592F9242" w:rsidR="00C32CEF" w:rsidRPr="0010622E" w:rsidRDefault="00C32CEF" w:rsidP="00E7659D">
      <w:pPr>
        <w:pStyle w:val="Heading3"/>
        <w:numPr>
          <w:ilvl w:val="0"/>
          <w:numId w:val="2"/>
        </w:numPr>
        <w:rPr>
          <w:rFonts w:ascii="Aptos" w:eastAsia="Times New Roman" w:hAnsi="Aptos"/>
        </w:rPr>
      </w:pPr>
      <w:r w:rsidRPr="0010622E">
        <w:rPr>
          <w:rStyle w:val="Emphasis"/>
          <w:rFonts w:ascii="Aptos" w:eastAsia="Times New Roman" w:hAnsi="Aptos"/>
          <w:sz w:val="24"/>
          <w:szCs w:val="24"/>
        </w:rPr>
        <w:t>Fill in the types of health conditions present in identified students. Include students who are diagnosed and for whom the condition is currently active. The list of conditions includes many chronic conditions found in students across the state. Please place students into these categories as best as possible. For example, allergies (severe) are only to include severe, life-threatening allergies, and no mild allergies such as hay fever, seasonal allergies, pet dander, and similar. Visually impaired (uncorrectable) does not include those whose vision is corrected by glasses or those who have other treatable eye disorders.</w:t>
      </w:r>
    </w:p>
    <w:p w14:paraId="00971E05" w14:textId="77777777" w:rsidR="00C32CEF" w:rsidRPr="009570B2" w:rsidRDefault="00C32CEF">
      <w:pPr>
        <w:pStyle w:val="Heading3"/>
        <w:numPr>
          <w:ilvl w:val="0"/>
          <w:numId w:val="2"/>
        </w:numPr>
        <w:rPr>
          <w:rFonts w:ascii="Aptos" w:eastAsia="Times New Roman" w:hAnsi="Aptos"/>
        </w:rPr>
      </w:pPr>
      <w:r w:rsidRPr="009570B2">
        <w:rPr>
          <w:rStyle w:val="Emphasis"/>
          <w:rFonts w:ascii="Aptos" w:eastAsia="Times New Roman" w:hAnsi="Aptos"/>
          <w:sz w:val="24"/>
          <w:szCs w:val="24"/>
        </w:rPr>
        <w:t xml:space="preserve">Many students will have a form of health management plan and be on current medications or treatments. List the number of students with a health care plan for the corresponding diagnoses. Individual Health Care plans (IHP) and Emergency Action Plans (EAP) are considered sub-components of a nursing plan of care (POC) for a student. As a result, all health plans for an individual </w:t>
      </w:r>
      <w:r w:rsidRPr="009570B2">
        <w:rPr>
          <w:rStyle w:val="Strong"/>
          <w:rFonts w:ascii="Aptos" w:eastAsia="Times New Roman" w:hAnsi="Aptos"/>
          <w:b/>
          <w:bCs/>
          <w:i/>
          <w:iCs/>
          <w:sz w:val="24"/>
          <w:szCs w:val="24"/>
        </w:rPr>
        <w:t xml:space="preserve">student </w:t>
      </w:r>
      <w:r w:rsidRPr="009570B2">
        <w:rPr>
          <w:rStyle w:val="Emphasis"/>
          <w:rFonts w:ascii="Aptos" w:eastAsia="Times New Roman" w:hAnsi="Aptos"/>
          <w:sz w:val="24"/>
          <w:szCs w:val="24"/>
        </w:rPr>
        <w:t xml:space="preserve">related to the </w:t>
      </w:r>
      <w:r w:rsidRPr="009570B2">
        <w:rPr>
          <w:rStyle w:val="Strong"/>
          <w:rFonts w:ascii="Aptos" w:eastAsia="Times New Roman" w:hAnsi="Aptos"/>
          <w:b/>
          <w:bCs/>
          <w:i/>
          <w:iCs/>
          <w:sz w:val="24"/>
          <w:szCs w:val="24"/>
        </w:rPr>
        <w:t>same issue or diagnosis</w:t>
      </w:r>
      <w:r w:rsidRPr="009570B2">
        <w:rPr>
          <w:rStyle w:val="Emphasis"/>
          <w:rFonts w:ascii="Aptos" w:eastAsia="Times New Roman" w:hAnsi="Aptos"/>
          <w:sz w:val="24"/>
          <w:szCs w:val="24"/>
        </w:rPr>
        <w:t xml:space="preserve"> should be counted together as one plan on this table.</w:t>
      </w:r>
    </w:p>
    <w:p w14:paraId="40675552" w14:textId="77777777" w:rsidR="00C32CEF" w:rsidRPr="009570B2" w:rsidRDefault="00C32CEF">
      <w:pPr>
        <w:pStyle w:val="Heading3"/>
        <w:numPr>
          <w:ilvl w:val="0"/>
          <w:numId w:val="2"/>
        </w:numPr>
        <w:rPr>
          <w:rFonts w:ascii="Aptos" w:eastAsia="Times New Roman" w:hAnsi="Aptos"/>
        </w:rPr>
      </w:pPr>
      <w:r w:rsidRPr="009570B2">
        <w:rPr>
          <w:rStyle w:val="Emphasis"/>
          <w:rFonts w:ascii="Aptos" w:eastAsia="Times New Roman" w:hAnsi="Aptos"/>
          <w:sz w:val="24"/>
          <w:szCs w:val="24"/>
        </w:rPr>
        <w:t>An individual student may have dual/multiple diagnoses, so the total number of diagnoses will be larger than the 'total number of students with chronic health conditions' indicated in the previous question. The totals in this table will not be the same as 'total number of students with chronic health conditions'.  </w:t>
      </w:r>
    </w:p>
    <w:p w14:paraId="57410AC6" w14:textId="77777777" w:rsidR="00C32CEF" w:rsidRPr="009570B2" w:rsidRDefault="00C32CEF" w:rsidP="00E7659D">
      <w:pPr>
        <w:pStyle w:val="Heading3"/>
        <w:rPr>
          <w:rFonts w:ascii="Aptos" w:eastAsia="Times New Roman" w:hAnsi="Aptos"/>
        </w:rPr>
      </w:pPr>
      <w:r w:rsidRPr="009570B2">
        <w:rPr>
          <w:rFonts w:ascii="Aptos" w:eastAsia="Times New Roman" w:hAnsi="Aptos"/>
        </w:rPr>
        <w:br/>
      </w:r>
      <w:r w:rsidRPr="009570B2">
        <w:rPr>
          <w:rStyle w:val="Strong"/>
          <w:rFonts w:ascii="Aptos" w:eastAsia="Times New Roman" w:hAnsi="Aptos"/>
          <w:b/>
          <w:bCs/>
          <w:i/>
          <w:iCs/>
          <w:color w:val="E74C3C"/>
          <w:sz w:val="24"/>
          <w:szCs w:val="24"/>
        </w:rPr>
        <w:t xml:space="preserve">Example: </w:t>
      </w:r>
      <w:r w:rsidRPr="009570B2">
        <w:rPr>
          <w:rStyle w:val="Emphasis"/>
          <w:rFonts w:ascii="Aptos" w:eastAsia="Times New Roman" w:hAnsi="Aptos"/>
          <w:sz w:val="24"/>
          <w:szCs w:val="24"/>
        </w:rPr>
        <w:t xml:space="preserve">A student with a diabetes IHP, who also has an EAP for emergency needs related to diabetes, should have those health plans counted together as one since all are considered a component of the overall nursing care plan for that student. </w:t>
      </w:r>
      <w:r w:rsidRPr="009570B2">
        <w:rPr>
          <w:rStyle w:val="Strong"/>
          <w:rFonts w:ascii="Aptos" w:eastAsia="Times New Roman" w:hAnsi="Aptos"/>
          <w:b/>
          <w:bCs/>
          <w:sz w:val="24"/>
          <w:szCs w:val="24"/>
        </w:rPr>
        <w:t>You must place a number in each category. Place a '0' (zero) in categories listed as N/A</w:t>
      </w:r>
      <w:r w:rsidRPr="009570B2">
        <w:rPr>
          <w:rFonts w:ascii="Aptos" w:eastAsia="Times New Roman" w:hAnsi="Aptos"/>
          <w:sz w:val="24"/>
          <w:szCs w:val="24"/>
        </w:rPr>
        <w:t>.</w:t>
      </w:r>
      <w:r w:rsidRPr="009570B2">
        <w:rPr>
          <w:rFonts w:ascii="Aptos" w:eastAsia="Times New Roman" w:hAnsi="Aptos"/>
        </w:rPr>
        <w:br/>
        <w:t> </w:t>
      </w:r>
    </w:p>
    <w:p w14:paraId="4F9C64B9" w14:textId="77777777" w:rsidR="0010622E" w:rsidRDefault="0010622E">
      <w:pPr>
        <w:pStyle w:val="Heading4"/>
        <w:rPr>
          <w:rStyle w:val="Strong"/>
          <w:rFonts w:ascii="Aptos" w:eastAsia="Times New Roman" w:hAnsi="Aptos"/>
          <w:b/>
          <w:bCs/>
        </w:rPr>
        <w:sectPr w:rsidR="0010622E" w:rsidSect="00E7659D">
          <w:pgSz w:w="12240" w:h="15840" w:code="1"/>
          <w:pgMar w:top="1440" w:right="1440" w:bottom="1440" w:left="1440" w:header="720" w:footer="720" w:gutter="0"/>
          <w:cols w:space="720"/>
          <w:docGrid w:linePitch="360"/>
        </w:sectPr>
      </w:pPr>
    </w:p>
    <w:p w14:paraId="45B0C388"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lastRenderedPageBreak/>
        <w:t>Table 10: Identified Health Conditions</w:t>
      </w:r>
      <w:r w:rsidRPr="009570B2">
        <w:rPr>
          <w:rFonts w:ascii="Aptos" w:eastAsia="Times New Roman" w:hAnsi="Aptos"/>
        </w:rPr>
        <w:t>*</w:t>
      </w:r>
    </w:p>
    <w:tbl>
      <w:tblPr>
        <w:tblStyle w:val="Tabelacomgrade"/>
        <w:tblW w:w="5394" w:type="pct"/>
        <w:tblInd w:w="0"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4802"/>
        <w:gridCol w:w="2859"/>
        <w:gridCol w:w="2419"/>
      </w:tblGrid>
      <w:tr w:rsidR="00E4024F" w:rsidRPr="009570B2" w14:paraId="6A57D551" w14:textId="77777777" w:rsidTr="0010622E">
        <w:trPr>
          <w:trHeight w:val="876"/>
        </w:trPr>
        <w:tc>
          <w:tcPr>
            <w:tcW w:w="2382"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294A14A5" w14:textId="77777777" w:rsidR="00C32CEF" w:rsidRPr="009570B2" w:rsidRDefault="00C32CEF">
            <w:pPr>
              <w:rPr>
                <w:rFonts w:ascii="Aptos" w:eastAsia="Times New Roman" w:hAnsi="Aptos"/>
              </w:rPr>
            </w:pPr>
          </w:p>
        </w:tc>
        <w:tc>
          <w:tcPr>
            <w:tcW w:w="1418"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A06C86C" w14:textId="77777777" w:rsidR="00C32CEF" w:rsidRPr="0010622E" w:rsidRDefault="00C32CEF">
            <w:pPr>
              <w:jc w:val="center"/>
              <w:rPr>
                <w:rFonts w:ascii="Aptos" w:eastAsia="Times New Roman" w:hAnsi="Aptos"/>
                <w:b/>
                <w:bCs/>
                <w:sz w:val="18"/>
                <w:szCs w:val="18"/>
              </w:rPr>
            </w:pPr>
            <w:r w:rsidRPr="0010622E">
              <w:rPr>
                <w:rFonts w:ascii="Aptos" w:eastAsia="Times New Roman" w:hAnsi="Aptos"/>
                <w:b/>
                <w:bCs/>
                <w:sz w:val="18"/>
                <w:szCs w:val="18"/>
              </w:rPr>
              <w:t>Total number of students in grades K-12 with an identified health condition requiring action/intervention while at school</w:t>
            </w:r>
          </w:p>
        </w:tc>
        <w:tc>
          <w:tcPr>
            <w:tcW w:w="1200"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11439FD8" w14:textId="77777777" w:rsidR="00C32CEF" w:rsidRPr="0010622E" w:rsidRDefault="00C32CEF">
            <w:pPr>
              <w:jc w:val="center"/>
              <w:rPr>
                <w:rFonts w:ascii="Aptos" w:eastAsia="Times New Roman" w:hAnsi="Aptos"/>
                <w:b/>
                <w:bCs/>
                <w:sz w:val="18"/>
                <w:szCs w:val="18"/>
              </w:rPr>
            </w:pPr>
            <w:r w:rsidRPr="0010622E">
              <w:rPr>
                <w:rFonts w:ascii="Aptos" w:eastAsia="Times New Roman" w:hAnsi="Aptos"/>
                <w:b/>
                <w:bCs/>
                <w:sz w:val="18"/>
                <w:szCs w:val="18"/>
              </w:rPr>
              <w:t>Total number of health-related plans of care</w:t>
            </w:r>
          </w:p>
        </w:tc>
      </w:tr>
      <w:tr w:rsidR="00E7659D" w:rsidRPr="009570B2" w14:paraId="311ABB30" w14:textId="77777777" w:rsidTr="0010622E">
        <w:trPr>
          <w:trHeight w:val="432"/>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82FED9" w14:textId="77777777" w:rsidR="00E7659D" w:rsidRDefault="00E7659D" w:rsidP="00E7659D">
            <w:pPr>
              <w:rPr>
                <w:rFonts w:ascii="Aptos" w:eastAsia="Times New Roman" w:hAnsi="Aptos"/>
              </w:rPr>
            </w:pPr>
            <w:r w:rsidRPr="009570B2">
              <w:rPr>
                <w:rFonts w:ascii="Aptos" w:eastAsia="Times New Roman" w:hAnsi="Aptos"/>
              </w:rPr>
              <w:t xml:space="preserve">ADD/ADHD </w:t>
            </w:r>
          </w:p>
          <w:p w14:paraId="469F78F0" w14:textId="77777777" w:rsidR="0010622E" w:rsidRPr="009570B2" w:rsidRDefault="0010622E" w:rsidP="00E7659D">
            <w:pPr>
              <w:rPr>
                <w:rFonts w:ascii="Aptos" w:eastAsia="Times New Roman" w:hAnsi="Aptos"/>
              </w:rPr>
            </w:pP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EF7A55" w14:textId="071770B9"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350556" w14:textId="071C4644"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44D3852E" w14:textId="77777777" w:rsidTr="0010622E">
        <w:trPr>
          <w:trHeight w:val="432"/>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8BFF85" w14:textId="77777777" w:rsidR="00E7659D" w:rsidRPr="009570B2" w:rsidRDefault="00E7659D" w:rsidP="00E7659D">
            <w:pPr>
              <w:rPr>
                <w:rFonts w:ascii="Aptos" w:eastAsia="Times New Roman" w:hAnsi="Aptos"/>
              </w:rPr>
            </w:pPr>
            <w:r w:rsidRPr="009570B2">
              <w:rPr>
                <w:rFonts w:ascii="Aptos" w:eastAsia="Times New Roman" w:hAnsi="Aptos"/>
              </w:rPr>
              <w:t>Allergies (severe)</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D67E6A" w14:textId="721743C3"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1BC6DF7" w14:textId="622530C8"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3D70F250" w14:textId="77777777" w:rsidTr="0010622E">
        <w:trPr>
          <w:trHeight w:val="432"/>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A9177F" w14:textId="77777777" w:rsidR="00E7659D" w:rsidRPr="009570B2" w:rsidRDefault="00E7659D" w:rsidP="00E7659D">
            <w:pPr>
              <w:rPr>
                <w:rFonts w:ascii="Aptos" w:eastAsia="Times New Roman" w:hAnsi="Aptos"/>
              </w:rPr>
            </w:pPr>
            <w:r w:rsidRPr="009570B2">
              <w:rPr>
                <w:rFonts w:ascii="Aptos" w:eastAsia="Times New Roman" w:hAnsi="Aptos"/>
              </w:rPr>
              <w:t>Asthma</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F7182F" w14:textId="19DF7996"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67B3FD" w14:textId="22598E7A"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1205987C" w14:textId="77777777" w:rsidTr="0010622E">
        <w:trPr>
          <w:trHeight w:val="432"/>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0CB537" w14:textId="77777777" w:rsidR="00E7659D" w:rsidRPr="009570B2" w:rsidRDefault="00E7659D" w:rsidP="00E7659D">
            <w:pPr>
              <w:rPr>
                <w:rFonts w:ascii="Aptos" w:eastAsia="Times New Roman" w:hAnsi="Aptos"/>
              </w:rPr>
            </w:pPr>
            <w:r w:rsidRPr="009570B2">
              <w:rPr>
                <w:rFonts w:ascii="Aptos" w:eastAsia="Times New Roman" w:hAnsi="Aptos"/>
              </w:rPr>
              <w:t>Autistic disorders (ASD) including Asperger’s Syndrome, PDD</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90C3C4" w14:textId="37872AE5"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B3064C" w14:textId="2E541BE6"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047BA919" w14:textId="77777777" w:rsidTr="0010622E">
        <w:trPr>
          <w:trHeight w:val="432"/>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B77EB9" w14:textId="77777777" w:rsidR="00E7659D" w:rsidRPr="009570B2" w:rsidRDefault="00E7659D" w:rsidP="00E7659D">
            <w:pPr>
              <w:rPr>
                <w:rFonts w:ascii="Aptos" w:eastAsia="Times New Roman" w:hAnsi="Aptos"/>
              </w:rPr>
            </w:pPr>
            <w:r w:rsidRPr="009570B2">
              <w:rPr>
                <w:rFonts w:ascii="Aptos" w:eastAsia="Times New Roman" w:hAnsi="Aptos"/>
              </w:rPr>
              <w:t>Blood disorders not listed elsewhere: (e.g. chronic anemia, Thalassemia)</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9856975" w14:textId="36FC12E3"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2B76DC" w14:textId="3B0733B7"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60FB620E" w14:textId="77777777" w:rsidTr="0010622E">
        <w:trPr>
          <w:trHeight w:val="432"/>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12C906" w14:textId="77777777" w:rsidR="00E7659D" w:rsidRPr="009570B2" w:rsidRDefault="00E7659D" w:rsidP="00E7659D">
            <w:pPr>
              <w:rPr>
                <w:rFonts w:ascii="Aptos" w:eastAsia="Times New Roman" w:hAnsi="Aptos"/>
              </w:rPr>
            </w:pPr>
            <w:r w:rsidRPr="009570B2">
              <w:rPr>
                <w:rFonts w:ascii="Aptos" w:eastAsia="Times New Roman" w:hAnsi="Aptos"/>
              </w:rPr>
              <w:t>Cancer, including leukemia</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B6B3B6" w14:textId="0580F7C0"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19205C" w14:textId="21CB194B"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5B9FF20E" w14:textId="77777777" w:rsidTr="0010622E">
        <w:trPr>
          <w:trHeight w:val="432"/>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6ED9DDC" w14:textId="77777777" w:rsidR="00E7659D" w:rsidRPr="009570B2" w:rsidRDefault="00E7659D" w:rsidP="00E7659D">
            <w:pPr>
              <w:rPr>
                <w:rFonts w:ascii="Aptos" w:eastAsia="Times New Roman" w:hAnsi="Aptos"/>
              </w:rPr>
            </w:pPr>
            <w:r w:rsidRPr="009570B2">
              <w:rPr>
                <w:rFonts w:ascii="Aptos" w:eastAsia="Times New Roman" w:hAnsi="Aptos"/>
              </w:rPr>
              <w:t>Cardiac condition</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CDD48C" w14:textId="4E826983"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75FA73E" w14:textId="0E0822FF"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09408879"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15D895" w14:textId="77777777" w:rsidR="00E7659D" w:rsidRPr="009570B2" w:rsidRDefault="00E7659D" w:rsidP="00E7659D">
            <w:pPr>
              <w:rPr>
                <w:rFonts w:ascii="Aptos" w:eastAsia="Times New Roman" w:hAnsi="Aptos"/>
              </w:rPr>
            </w:pPr>
            <w:r w:rsidRPr="009570B2">
              <w:rPr>
                <w:rFonts w:ascii="Aptos" w:eastAsia="Times New Roman" w:hAnsi="Aptos"/>
              </w:rPr>
              <w:t>Cerebral Palsy</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228945" w14:textId="5B618A7C"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6F8FE4C" w14:textId="79E75582"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4EDB424F"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BC03BCA" w14:textId="77777777" w:rsidR="00E7659D" w:rsidRPr="009570B2" w:rsidRDefault="00E7659D" w:rsidP="00E7659D">
            <w:pPr>
              <w:rPr>
                <w:rFonts w:ascii="Aptos" w:eastAsia="Times New Roman" w:hAnsi="Aptos"/>
              </w:rPr>
            </w:pPr>
            <w:r w:rsidRPr="009570B2">
              <w:rPr>
                <w:rFonts w:ascii="Aptos" w:eastAsia="Times New Roman" w:hAnsi="Aptos"/>
              </w:rPr>
              <w:t>Chromosomal/genetic conditions not otherwise listed including Down Syndrome, Fragile X, Trisomy 18</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C25FD7" w14:textId="560D9F31"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E3A270" w14:textId="0E540E2C"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E7659D" w:rsidRPr="009570B2" w14:paraId="2ED19C34"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8B9D33" w14:textId="77777777" w:rsidR="00E7659D" w:rsidRPr="009570B2" w:rsidRDefault="00E7659D" w:rsidP="00E7659D">
            <w:pPr>
              <w:rPr>
                <w:rFonts w:ascii="Aptos" w:eastAsia="Times New Roman" w:hAnsi="Aptos"/>
              </w:rPr>
            </w:pPr>
            <w:r w:rsidRPr="009570B2">
              <w:rPr>
                <w:rFonts w:ascii="Aptos" w:eastAsia="Times New Roman" w:hAnsi="Aptos"/>
              </w:rPr>
              <w:t>Chronic encopresis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1A98D4" w14:textId="69D01242"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65B4B0" w14:textId="692EA841" w:rsidR="00E7659D" w:rsidRPr="00605CBF" w:rsidRDefault="00E7659D" w:rsidP="00E7659D">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691F8469"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A624FAE" w14:textId="61EA4167" w:rsidR="0010622E" w:rsidRPr="009570B2" w:rsidRDefault="0010622E" w:rsidP="0010622E">
            <w:pPr>
              <w:rPr>
                <w:rFonts w:ascii="Aptos" w:eastAsia="Times New Roman" w:hAnsi="Aptos"/>
              </w:rPr>
            </w:pPr>
            <w:r w:rsidRPr="009570B2">
              <w:rPr>
                <w:rFonts w:ascii="Aptos" w:eastAsia="Times New Roman" w:hAnsi="Aptos"/>
              </w:rPr>
              <w:t>Chronic infectious diseases: including Toxoplasmosis, Cytomegalovirus, Hepatitis B, Hepatitis C, HIV, Tuberculosis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897A96A" w14:textId="6A8F0DDF"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D4B343B" w14:textId="0EB55782"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308F0CD3" w14:textId="77777777" w:rsidTr="00FC4CB1">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927AD32" w14:textId="3DE78E29" w:rsidR="0010622E" w:rsidRPr="009570B2" w:rsidRDefault="0010622E" w:rsidP="0010622E">
            <w:pPr>
              <w:rPr>
                <w:rFonts w:ascii="Aptos" w:eastAsia="Times New Roman" w:hAnsi="Aptos"/>
              </w:rPr>
            </w:pP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22C5D71" w14:textId="1AD3DB59" w:rsidR="0010622E" w:rsidRPr="00605CBF" w:rsidRDefault="0010622E" w:rsidP="0010622E">
            <w:pPr>
              <w:jc w:val="center"/>
              <w:rPr>
                <w:rFonts w:ascii="Aptos" w:eastAsia="Times New Roman" w:hAnsi="Aptos"/>
                <w:color w:val="FFFFFF"/>
              </w:rPr>
            </w:pPr>
            <w:r w:rsidRPr="0010622E">
              <w:rPr>
                <w:rFonts w:ascii="Aptos" w:eastAsia="Times New Roman" w:hAnsi="Aptos"/>
                <w:b/>
                <w:bCs/>
                <w:sz w:val="18"/>
                <w:szCs w:val="18"/>
              </w:rPr>
              <w:t>Total number of students in grades K-12 with an identified health condition requiring action/intervention while at school</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B095857" w14:textId="2EFD0EDF" w:rsidR="0010622E" w:rsidRPr="00605CBF" w:rsidRDefault="0010622E" w:rsidP="0010622E">
            <w:pPr>
              <w:jc w:val="center"/>
              <w:rPr>
                <w:rFonts w:ascii="Aptos" w:eastAsia="Times New Roman" w:hAnsi="Aptos"/>
                <w:color w:val="FFFFFF"/>
              </w:rPr>
            </w:pPr>
            <w:r w:rsidRPr="0010622E">
              <w:rPr>
                <w:rFonts w:ascii="Aptos" w:eastAsia="Times New Roman" w:hAnsi="Aptos"/>
                <w:b/>
                <w:bCs/>
                <w:sz w:val="18"/>
                <w:szCs w:val="18"/>
              </w:rPr>
              <w:t>Total number of health-related plans of care</w:t>
            </w:r>
          </w:p>
        </w:tc>
      </w:tr>
      <w:tr w:rsidR="0010622E" w:rsidRPr="009570B2" w14:paraId="28C9A1DB"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4FD70A5" w14:textId="450CB884" w:rsidR="0010622E" w:rsidRPr="009570B2" w:rsidRDefault="0010622E" w:rsidP="0010622E">
            <w:pPr>
              <w:rPr>
                <w:rFonts w:ascii="Aptos" w:eastAsia="Times New Roman" w:hAnsi="Aptos"/>
              </w:rPr>
            </w:pPr>
            <w:r w:rsidRPr="009570B2">
              <w:rPr>
                <w:rFonts w:ascii="Aptos" w:eastAsia="Times New Roman" w:hAnsi="Aptos"/>
              </w:rPr>
              <w:t>Concussion</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9D73B75" w14:textId="77777777" w:rsidR="0010622E" w:rsidRPr="00605CBF" w:rsidRDefault="0010622E" w:rsidP="0010622E">
            <w:pPr>
              <w:jc w:val="center"/>
              <w:rPr>
                <w:rFonts w:ascii="Aptos" w:eastAsia="Times New Roman" w:hAnsi="Aptos"/>
                <w:color w:val="FFFFFF"/>
              </w:rPr>
            </w:pP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110B3AB" w14:textId="77777777" w:rsidR="0010622E" w:rsidRPr="00605CBF" w:rsidRDefault="0010622E" w:rsidP="0010622E">
            <w:pPr>
              <w:jc w:val="center"/>
              <w:rPr>
                <w:rFonts w:ascii="Aptos" w:eastAsia="Times New Roman" w:hAnsi="Aptos"/>
                <w:color w:val="FFFFFF"/>
              </w:rPr>
            </w:pPr>
          </w:p>
        </w:tc>
      </w:tr>
      <w:tr w:rsidR="0010622E" w:rsidRPr="009570B2" w14:paraId="1E5B3B64"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AEBD7EF" w14:textId="77777777" w:rsidR="0010622E" w:rsidRPr="009570B2" w:rsidRDefault="0010622E" w:rsidP="0010622E">
            <w:pPr>
              <w:rPr>
                <w:rFonts w:ascii="Aptos" w:eastAsia="Times New Roman" w:hAnsi="Aptos"/>
              </w:rPr>
            </w:pPr>
            <w:r w:rsidRPr="009570B2">
              <w:rPr>
                <w:rFonts w:ascii="Aptos" w:eastAsia="Times New Roman" w:hAnsi="Aptos"/>
              </w:rPr>
              <w:t>Cystic Fibrosis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4C7F17F" w14:textId="14FD7A4D"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8870C6" w14:textId="14EA4624"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1FAC9035"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022E8A" w14:textId="77777777" w:rsidR="0010622E" w:rsidRPr="009570B2" w:rsidRDefault="0010622E" w:rsidP="0010622E">
            <w:pPr>
              <w:rPr>
                <w:rFonts w:ascii="Aptos" w:eastAsia="Times New Roman" w:hAnsi="Aptos"/>
              </w:rPr>
            </w:pPr>
            <w:r w:rsidRPr="009570B2">
              <w:rPr>
                <w:rFonts w:ascii="Aptos" w:eastAsia="Times New Roman" w:hAnsi="Aptos"/>
              </w:rPr>
              <w:t>Diabetes Type I</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C03B59" w14:textId="28113A90"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4B1AFA8" w14:textId="18E4AC6B"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2A7A2028"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25025E" w14:textId="77777777" w:rsidR="0010622E" w:rsidRPr="009570B2" w:rsidRDefault="0010622E" w:rsidP="0010622E">
            <w:pPr>
              <w:rPr>
                <w:rFonts w:ascii="Aptos" w:eastAsia="Times New Roman" w:hAnsi="Aptos"/>
              </w:rPr>
            </w:pPr>
            <w:r w:rsidRPr="009570B2">
              <w:rPr>
                <w:rFonts w:ascii="Aptos" w:eastAsia="Times New Roman" w:hAnsi="Aptos"/>
              </w:rPr>
              <w:t>Diabetes Type II</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D8A412" w14:textId="0E1E5B64"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A1B0ACC" w14:textId="384FD390"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3422E5C0"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A307586" w14:textId="77777777" w:rsidR="0010622E" w:rsidRPr="009570B2" w:rsidRDefault="0010622E" w:rsidP="0010622E">
            <w:pPr>
              <w:rPr>
                <w:rFonts w:ascii="Aptos" w:eastAsia="Times New Roman" w:hAnsi="Aptos"/>
              </w:rPr>
            </w:pPr>
            <w:r w:rsidRPr="009570B2">
              <w:rPr>
                <w:rFonts w:ascii="Aptos" w:eastAsia="Times New Roman" w:hAnsi="Aptos"/>
              </w:rPr>
              <w:t>Eating Disorders (including anorexia, bulimia)</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196B1A" w14:textId="4C399AE7"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A2E7A9F" w14:textId="7109DA51"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073BB320"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9D4D53C" w14:textId="77777777" w:rsidR="0010622E" w:rsidRPr="009570B2" w:rsidRDefault="0010622E" w:rsidP="0010622E">
            <w:pPr>
              <w:rPr>
                <w:rFonts w:ascii="Aptos" w:eastAsia="Times New Roman" w:hAnsi="Aptos"/>
              </w:rPr>
            </w:pPr>
            <w:r w:rsidRPr="009570B2">
              <w:rPr>
                <w:rFonts w:ascii="Aptos" w:eastAsia="Times New Roman" w:hAnsi="Aptos"/>
              </w:rPr>
              <w:t>Emotional/behavior and/or psychiatric disorder not otherwise listed</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5053A83" w14:textId="0BC88A05"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A273A8" w14:textId="42570625"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6D0FC406"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5383DB" w14:textId="77777777" w:rsidR="0010622E" w:rsidRPr="009570B2" w:rsidRDefault="0010622E" w:rsidP="0010622E">
            <w:pPr>
              <w:rPr>
                <w:rFonts w:ascii="Aptos" w:eastAsia="Times New Roman" w:hAnsi="Aptos"/>
              </w:rPr>
            </w:pPr>
            <w:r w:rsidRPr="009570B2">
              <w:rPr>
                <w:rFonts w:ascii="Aptos" w:eastAsia="Times New Roman" w:hAnsi="Aptos"/>
              </w:rPr>
              <w:t>Fetal Alcohol Syndrome</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F628FF" w14:textId="127E1E03"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8FA092" w14:textId="165E2B8A"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789C59BC"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0E002DC" w14:textId="77777777" w:rsidR="0010622E" w:rsidRPr="009570B2" w:rsidRDefault="0010622E" w:rsidP="0010622E">
            <w:pPr>
              <w:rPr>
                <w:rFonts w:ascii="Aptos" w:eastAsia="Times New Roman" w:hAnsi="Aptos"/>
              </w:rPr>
            </w:pPr>
            <w:r w:rsidRPr="009570B2">
              <w:rPr>
                <w:rFonts w:ascii="Aptos" w:eastAsia="Times New Roman" w:hAnsi="Aptos"/>
              </w:rPr>
              <w:t>Gastrointestinal disorders (Crohn’s, celiac disease, IBS, gluten intolerance, etc.)</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DA5BF4" w14:textId="1B3B2968"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069C05" w14:textId="6CE0DB64"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0DDE0F88"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2B6D0C" w14:textId="77777777" w:rsidR="0010622E" w:rsidRPr="009570B2" w:rsidRDefault="0010622E" w:rsidP="0010622E">
            <w:pPr>
              <w:rPr>
                <w:rFonts w:ascii="Aptos" w:eastAsia="Times New Roman" w:hAnsi="Aptos"/>
              </w:rPr>
            </w:pPr>
            <w:r w:rsidRPr="009570B2">
              <w:rPr>
                <w:rFonts w:ascii="Aptos" w:eastAsia="Times New Roman" w:hAnsi="Aptos"/>
              </w:rPr>
              <w:t>Hearing loss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0320A1" w14:textId="130BC159"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078DF8" w14:textId="63431CA9"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29EA6536"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B067CDF" w14:textId="77777777" w:rsidR="0010622E" w:rsidRPr="009570B2" w:rsidRDefault="0010622E" w:rsidP="0010622E">
            <w:pPr>
              <w:rPr>
                <w:rFonts w:ascii="Aptos" w:eastAsia="Times New Roman" w:hAnsi="Aptos"/>
              </w:rPr>
            </w:pPr>
            <w:r w:rsidRPr="009570B2">
              <w:rPr>
                <w:rFonts w:ascii="Aptos" w:eastAsia="Times New Roman" w:hAnsi="Aptos"/>
              </w:rPr>
              <w:t>Hemophilia</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2F12DC8" w14:textId="1618D647"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764964" w14:textId="462947B2"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1E67C540"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3980F7" w14:textId="77777777" w:rsidR="0010622E" w:rsidRPr="009570B2" w:rsidRDefault="0010622E" w:rsidP="0010622E">
            <w:pPr>
              <w:rPr>
                <w:rFonts w:ascii="Aptos" w:eastAsia="Times New Roman" w:hAnsi="Aptos"/>
              </w:rPr>
            </w:pPr>
            <w:r w:rsidRPr="009570B2">
              <w:rPr>
                <w:rFonts w:ascii="Aptos" w:eastAsia="Times New Roman" w:hAnsi="Aptos"/>
              </w:rPr>
              <w:t>Hydrocephalus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9154DFC" w14:textId="711649C0"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5D969D" w14:textId="3F55F88F"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2EEDAB61"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06F548" w14:textId="77777777" w:rsidR="0010622E" w:rsidRPr="009570B2" w:rsidRDefault="0010622E" w:rsidP="0010622E">
            <w:pPr>
              <w:rPr>
                <w:rFonts w:ascii="Aptos" w:eastAsia="Times New Roman" w:hAnsi="Aptos"/>
              </w:rPr>
            </w:pPr>
            <w:r w:rsidRPr="009570B2">
              <w:rPr>
                <w:rFonts w:ascii="Aptos" w:eastAsia="Times New Roman" w:hAnsi="Aptos"/>
              </w:rPr>
              <w:t>Hypertension</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FC7425" w14:textId="74DC0864"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F0070A1" w14:textId="214FFF8D"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56B016AC" w14:textId="77777777" w:rsidTr="00052B4F">
        <w:trPr>
          <w:trHeight w:val="276"/>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A992445" w14:textId="621AFBC4" w:rsidR="0010622E" w:rsidRPr="009570B2" w:rsidRDefault="0010622E" w:rsidP="0010622E">
            <w:pPr>
              <w:rPr>
                <w:rFonts w:ascii="Aptos" w:eastAsia="Times New Roman" w:hAnsi="Aptos"/>
              </w:rPr>
            </w:pPr>
            <w:r w:rsidRPr="009570B2">
              <w:rPr>
                <w:rFonts w:ascii="Aptos" w:eastAsia="Times New Roman" w:hAnsi="Aptos"/>
              </w:rPr>
              <w:t>Hypo/Hyperthyroidism</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30112C7B" w14:textId="03D61C2F" w:rsidR="0010622E" w:rsidRPr="00605CBF" w:rsidRDefault="0010622E" w:rsidP="0010622E">
            <w:pPr>
              <w:jc w:val="center"/>
              <w:rPr>
                <w:rFonts w:ascii="Aptos" w:eastAsia="Times New Roman" w:hAnsi="Aptos"/>
                <w:color w:val="FFFFFF"/>
              </w:rPr>
            </w:pP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1DE4341E" w14:textId="521ED4CA" w:rsidR="0010622E" w:rsidRPr="00605CBF" w:rsidRDefault="0010622E" w:rsidP="0010622E">
            <w:pPr>
              <w:jc w:val="center"/>
              <w:rPr>
                <w:rFonts w:ascii="Aptos" w:eastAsia="Times New Roman" w:hAnsi="Aptos"/>
                <w:color w:val="FFFFFF"/>
              </w:rPr>
            </w:pPr>
          </w:p>
        </w:tc>
      </w:tr>
      <w:tr w:rsidR="0010622E" w:rsidRPr="009570B2" w14:paraId="008137BD" w14:textId="77777777" w:rsidTr="0010622E">
        <w:trPr>
          <w:trHeight w:val="116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56E6780" w14:textId="795C98F8" w:rsidR="0010622E" w:rsidRPr="009570B2" w:rsidRDefault="0010622E" w:rsidP="0010622E">
            <w:pPr>
              <w:rPr>
                <w:rFonts w:ascii="Aptos" w:eastAsia="Times New Roman" w:hAnsi="Aptos"/>
              </w:rPr>
            </w:pP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857C8F" w14:textId="731C33EA" w:rsidR="0010622E" w:rsidRPr="00605CBF" w:rsidRDefault="0010622E" w:rsidP="0010622E">
            <w:pPr>
              <w:jc w:val="center"/>
              <w:rPr>
                <w:rFonts w:ascii="Aptos" w:eastAsia="Times New Roman" w:hAnsi="Aptos"/>
                <w:color w:val="FFFFFF"/>
              </w:rPr>
            </w:pPr>
            <w:r w:rsidRPr="0010622E">
              <w:rPr>
                <w:rFonts w:ascii="Aptos" w:eastAsia="Times New Roman" w:hAnsi="Aptos"/>
                <w:b/>
                <w:bCs/>
                <w:sz w:val="18"/>
                <w:szCs w:val="18"/>
              </w:rPr>
              <w:t>Total number of students in grades K-12 with an identified health condition requiring action/intervention while at school</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08325F" w14:textId="5C77B166" w:rsidR="0010622E" w:rsidRPr="00605CBF" w:rsidRDefault="0010622E" w:rsidP="0010622E">
            <w:pPr>
              <w:jc w:val="center"/>
              <w:rPr>
                <w:rFonts w:ascii="Aptos" w:eastAsia="Times New Roman" w:hAnsi="Aptos"/>
                <w:color w:val="FFFFFF"/>
              </w:rPr>
            </w:pPr>
            <w:r w:rsidRPr="0010622E">
              <w:rPr>
                <w:rFonts w:ascii="Aptos" w:eastAsia="Times New Roman" w:hAnsi="Aptos"/>
                <w:b/>
                <w:bCs/>
                <w:sz w:val="18"/>
                <w:szCs w:val="18"/>
              </w:rPr>
              <w:t>Total number of health-related plans of care</w:t>
            </w:r>
          </w:p>
        </w:tc>
      </w:tr>
      <w:tr w:rsidR="0010622E" w:rsidRPr="009570B2" w14:paraId="044F43C0"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97FD5D6" w14:textId="073CB3D9" w:rsidR="0010622E" w:rsidRPr="009570B2" w:rsidRDefault="0010622E" w:rsidP="0010622E">
            <w:pPr>
              <w:rPr>
                <w:rFonts w:ascii="Aptos" w:eastAsia="Times New Roman" w:hAnsi="Aptos"/>
              </w:rPr>
            </w:pPr>
            <w:r w:rsidRPr="009570B2">
              <w:rPr>
                <w:rFonts w:ascii="Aptos" w:eastAsia="Times New Roman" w:hAnsi="Aptos"/>
              </w:rPr>
              <w:t>Immunocompromising conditions not otherwise specified (i.e. organ transplant)</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183B5F2B" w14:textId="77777777" w:rsidR="0010622E" w:rsidRPr="0010622E" w:rsidRDefault="0010622E" w:rsidP="0010622E">
            <w:pPr>
              <w:jc w:val="center"/>
              <w:rPr>
                <w:rFonts w:ascii="Aptos" w:eastAsia="Times New Roman" w:hAnsi="Aptos"/>
                <w:b/>
                <w:bCs/>
                <w:sz w:val="18"/>
                <w:szCs w:val="18"/>
              </w:rPr>
            </w:pP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38BEA1BB" w14:textId="77777777" w:rsidR="0010622E" w:rsidRPr="0010622E" w:rsidRDefault="0010622E" w:rsidP="0010622E">
            <w:pPr>
              <w:jc w:val="center"/>
              <w:rPr>
                <w:rFonts w:ascii="Aptos" w:eastAsia="Times New Roman" w:hAnsi="Aptos"/>
                <w:b/>
                <w:bCs/>
                <w:sz w:val="18"/>
                <w:szCs w:val="18"/>
              </w:rPr>
            </w:pPr>
          </w:p>
        </w:tc>
      </w:tr>
      <w:tr w:rsidR="0010622E" w:rsidRPr="009570B2" w14:paraId="3A77FAD3"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843FD3D" w14:textId="77777777" w:rsidR="0010622E" w:rsidRPr="009570B2" w:rsidRDefault="0010622E" w:rsidP="0010622E">
            <w:pPr>
              <w:rPr>
                <w:rFonts w:ascii="Aptos" w:eastAsia="Times New Roman" w:hAnsi="Aptos"/>
              </w:rPr>
            </w:pPr>
            <w:r w:rsidRPr="009570B2">
              <w:rPr>
                <w:rFonts w:ascii="Aptos" w:eastAsia="Times New Roman" w:hAnsi="Aptos"/>
              </w:rPr>
              <w:t>Integumentary (skin)</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56F41C" w14:textId="1365F5C5"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DFD195" w14:textId="1430B91A"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2EB331DE"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7DE4540" w14:textId="77777777" w:rsidR="0010622E" w:rsidRPr="009570B2" w:rsidRDefault="0010622E" w:rsidP="0010622E">
            <w:pPr>
              <w:rPr>
                <w:rFonts w:ascii="Aptos" w:eastAsia="Times New Roman" w:hAnsi="Aptos"/>
              </w:rPr>
            </w:pPr>
            <w:r w:rsidRPr="009570B2">
              <w:rPr>
                <w:rFonts w:ascii="Aptos" w:eastAsia="Times New Roman" w:hAnsi="Aptos"/>
              </w:rPr>
              <w:t>Metabolic conditions or endocrine disorders not otherwise listed</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5135E80" w14:textId="6CBA324B"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1D1B76" w14:textId="5D07250A"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1EDFE320"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B8CEDBD" w14:textId="77777777" w:rsidR="0010622E" w:rsidRPr="009570B2" w:rsidRDefault="0010622E" w:rsidP="0010622E">
            <w:pPr>
              <w:rPr>
                <w:rFonts w:ascii="Aptos" w:eastAsia="Times New Roman" w:hAnsi="Aptos"/>
              </w:rPr>
            </w:pPr>
            <w:r w:rsidRPr="009570B2">
              <w:rPr>
                <w:rFonts w:ascii="Aptos" w:eastAsia="Times New Roman" w:hAnsi="Aptos"/>
              </w:rPr>
              <w:t>Migraine headaches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892833" w14:textId="2CCD0BC2"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0D823BE" w14:textId="3645A8F2"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7881556D"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1917D2" w14:textId="77777777" w:rsidR="0010622E" w:rsidRPr="009570B2" w:rsidRDefault="0010622E" w:rsidP="0010622E">
            <w:pPr>
              <w:rPr>
                <w:rFonts w:ascii="Aptos" w:eastAsia="Times New Roman" w:hAnsi="Aptos"/>
              </w:rPr>
            </w:pPr>
            <w:r w:rsidRPr="009570B2">
              <w:rPr>
                <w:rFonts w:ascii="Aptos" w:eastAsia="Times New Roman" w:hAnsi="Aptos"/>
              </w:rPr>
              <w:t>Multiple Sclerosis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B39AEB" w14:textId="4BC5DE0E"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4B1C16" w14:textId="0FB3B96E"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41AA0616"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4B723D9" w14:textId="77777777" w:rsidR="0010622E" w:rsidRPr="009570B2" w:rsidRDefault="0010622E" w:rsidP="0010622E">
            <w:pPr>
              <w:rPr>
                <w:rFonts w:ascii="Aptos" w:eastAsia="Times New Roman" w:hAnsi="Aptos"/>
              </w:rPr>
            </w:pPr>
            <w:r w:rsidRPr="009570B2">
              <w:rPr>
                <w:rFonts w:ascii="Aptos" w:eastAsia="Times New Roman" w:hAnsi="Aptos"/>
              </w:rPr>
              <w:t>Muscular Dystrophy</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E6E903" w14:textId="75B5872A"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86063C" w14:textId="65DDDA5D"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1A0C89FD"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2B84F1D" w14:textId="77777777" w:rsidR="0010622E" w:rsidRPr="009570B2" w:rsidRDefault="0010622E" w:rsidP="0010622E">
            <w:pPr>
              <w:rPr>
                <w:rFonts w:ascii="Aptos" w:eastAsia="Times New Roman" w:hAnsi="Aptos"/>
              </w:rPr>
            </w:pPr>
            <w:proofErr w:type="spellStart"/>
            <w:r w:rsidRPr="009570B2">
              <w:rPr>
                <w:rFonts w:ascii="Aptos" w:eastAsia="Times New Roman" w:hAnsi="Aptos"/>
              </w:rPr>
              <w:t>Myalgic</w:t>
            </w:r>
            <w:proofErr w:type="spellEnd"/>
            <w:r w:rsidRPr="009570B2">
              <w:rPr>
                <w:rFonts w:ascii="Aptos" w:eastAsia="Times New Roman" w:hAnsi="Aptos"/>
              </w:rPr>
              <w:t xml:space="preserve"> Encephalomyelitis/Chronic Fatigue Syndrome</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BFCC32" w14:textId="046BFBEA"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099100" w14:textId="4E4FF215"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73951AAA"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167258" w14:textId="77777777" w:rsidR="0010622E" w:rsidRPr="009570B2" w:rsidRDefault="0010622E" w:rsidP="0010622E">
            <w:pPr>
              <w:rPr>
                <w:rFonts w:ascii="Aptos" w:eastAsia="Times New Roman" w:hAnsi="Aptos"/>
              </w:rPr>
            </w:pPr>
            <w:r w:rsidRPr="009570B2">
              <w:rPr>
                <w:rFonts w:ascii="Aptos" w:eastAsia="Times New Roman" w:hAnsi="Aptos"/>
              </w:rPr>
              <w:t>Obesity (&gt; 95th% BMI)</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2D8616" w14:textId="6914F4B7"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7DFE63" w14:textId="4B13C5C0"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76419B34"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2CF1E1" w14:textId="77777777" w:rsidR="0010622E" w:rsidRPr="009570B2" w:rsidRDefault="0010622E" w:rsidP="0010622E">
            <w:pPr>
              <w:rPr>
                <w:rFonts w:ascii="Aptos" w:eastAsia="Times New Roman" w:hAnsi="Aptos"/>
              </w:rPr>
            </w:pPr>
            <w:r w:rsidRPr="009570B2">
              <w:rPr>
                <w:rFonts w:ascii="Aptos" w:eastAsia="Times New Roman" w:hAnsi="Aptos"/>
              </w:rPr>
              <w:t>Orthopedic disability (permanent)</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4823F8" w14:textId="5AE3915B"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F98DC21" w14:textId="0C54562F"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7D704FF7" w14:textId="77777777" w:rsidTr="0010622E">
        <w:trPr>
          <w:trHeight w:val="14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EC0317" w14:textId="77777777" w:rsidR="0010622E" w:rsidRPr="009570B2" w:rsidRDefault="0010622E" w:rsidP="0010622E">
            <w:pPr>
              <w:rPr>
                <w:rFonts w:ascii="Aptos" w:eastAsia="Times New Roman" w:hAnsi="Aptos"/>
              </w:rPr>
            </w:pPr>
            <w:r w:rsidRPr="009570B2">
              <w:rPr>
                <w:rFonts w:ascii="Aptos" w:eastAsia="Times New Roman" w:hAnsi="Aptos"/>
              </w:rPr>
              <w:t xml:space="preserve">Other neurological </w:t>
            </w:r>
            <w:proofErr w:type="gramStart"/>
            <w:r w:rsidRPr="009570B2">
              <w:rPr>
                <w:rFonts w:ascii="Aptos" w:eastAsia="Times New Roman" w:hAnsi="Aptos"/>
              </w:rPr>
              <w:t>condition</w:t>
            </w:r>
            <w:proofErr w:type="gramEnd"/>
            <w:r w:rsidRPr="009570B2">
              <w:rPr>
                <w:rFonts w:ascii="Aptos" w:eastAsia="Times New Roman" w:hAnsi="Aptos"/>
              </w:rPr>
              <w:t xml:space="preserve"> not otherwise listed</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23F6417" w14:textId="4A505E0E"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EFC54A" w14:textId="21BCFC7B"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7D8503E6" w14:textId="77777777" w:rsidTr="00DA275F">
        <w:trPr>
          <w:trHeight w:val="876"/>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8B6B9D3" w14:textId="60248A86" w:rsidR="0010622E" w:rsidRPr="009570B2" w:rsidRDefault="0010622E" w:rsidP="0010622E">
            <w:pPr>
              <w:rPr>
                <w:rFonts w:ascii="Aptos" w:eastAsia="Times New Roman" w:hAnsi="Aptos"/>
              </w:rPr>
            </w:pPr>
            <w:r w:rsidRPr="009570B2">
              <w:rPr>
                <w:rFonts w:ascii="Aptos" w:eastAsia="Times New Roman" w:hAnsi="Aptos"/>
              </w:rPr>
              <w:t xml:space="preserve">Other neuromuscular </w:t>
            </w:r>
            <w:proofErr w:type="gramStart"/>
            <w:r w:rsidRPr="009570B2">
              <w:rPr>
                <w:rFonts w:ascii="Aptos" w:eastAsia="Times New Roman" w:hAnsi="Aptos"/>
              </w:rPr>
              <w:t>condition</w:t>
            </w:r>
            <w:proofErr w:type="gramEnd"/>
            <w:r w:rsidRPr="009570B2">
              <w:rPr>
                <w:rFonts w:ascii="Aptos" w:eastAsia="Times New Roman" w:hAnsi="Aptos"/>
              </w:rPr>
              <w:t xml:space="preserve"> not otherwise listed</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65039570" w14:textId="2B7D0F2C" w:rsidR="0010622E" w:rsidRPr="00605CBF" w:rsidRDefault="0010622E" w:rsidP="0010622E">
            <w:pPr>
              <w:jc w:val="center"/>
              <w:rPr>
                <w:rFonts w:ascii="Aptos" w:eastAsia="Times New Roman" w:hAnsi="Aptos"/>
                <w:color w:val="FFFFFF"/>
              </w:rPr>
            </w:pP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5588D5F5" w14:textId="0F46D599" w:rsidR="0010622E" w:rsidRPr="00605CBF" w:rsidRDefault="0010622E" w:rsidP="0010622E">
            <w:pPr>
              <w:jc w:val="center"/>
              <w:rPr>
                <w:rFonts w:ascii="Aptos" w:eastAsia="Times New Roman" w:hAnsi="Aptos"/>
                <w:color w:val="FFFFFF"/>
              </w:rPr>
            </w:pPr>
          </w:p>
        </w:tc>
      </w:tr>
      <w:tr w:rsidR="0010622E" w:rsidRPr="009570B2" w14:paraId="645DDC80" w14:textId="77777777" w:rsidTr="0010622E">
        <w:trPr>
          <w:trHeight w:val="876"/>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B8BDC0" w14:textId="404DE54A" w:rsidR="0010622E" w:rsidRPr="009570B2" w:rsidRDefault="0010622E" w:rsidP="0010622E">
            <w:pPr>
              <w:rPr>
                <w:rFonts w:ascii="Aptos" w:eastAsia="Times New Roman" w:hAnsi="Aptos"/>
              </w:rPr>
            </w:pPr>
            <w:r w:rsidRPr="009570B2">
              <w:rPr>
                <w:rFonts w:ascii="Aptos" w:eastAsia="Times New Roman" w:hAnsi="Aptos"/>
              </w:rPr>
              <w:t>Renal / Adrenal / Kidney condition including Addison's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425454E1" w14:textId="122D0C21" w:rsidR="0010622E" w:rsidRPr="00605CBF" w:rsidRDefault="0010622E" w:rsidP="0010622E">
            <w:pPr>
              <w:jc w:val="center"/>
              <w:rPr>
                <w:rFonts w:ascii="Aptos" w:eastAsia="Times New Roman" w:hAnsi="Aptos"/>
                <w:color w:val="FFFFFF"/>
              </w:rPr>
            </w:pP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tcPr>
          <w:p w14:paraId="38490552" w14:textId="47C2AB29" w:rsidR="0010622E" w:rsidRPr="00605CBF" w:rsidRDefault="0010622E" w:rsidP="0010622E">
            <w:pPr>
              <w:jc w:val="center"/>
              <w:rPr>
                <w:rFonts w:ascii="Aptos" w:eastAsia="Times New Roman" w:hAnsi="Aptos"/>
                <w:color w:val="FFFFFF"/>
              </w:rPr>
            </w:pPr>
          </w:p>
        </w:tc>
      </w:tr>
      <w:tr w:rsidR="0010622E" w:rsidRPr="009570B2" w14:paraId="04C9C846" w14:textId="77777777" w:rsidTr="0010622E">
        <w:trPr>
          <w:trHeight w:val="864"/>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FE0FFCD" w14:textId="355622CE" w:rsidR="0010622E" w:rsidRPr="009570B2" w:rsidRDefault="0010622E" w:rsidP="0010622E">
            <w:pPr>
              <w:rPr>
                <w:rFonts w:ascii="Aptos" w:eastAsia="Times New Roman" w:hAnsi="Aptos"/>
              </w:rPr>
            </w:pP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5C24B7D" w14:textId="0435FC7D" w:rsidR="0010622E" w:rsidRPr="00605CBF" w:rsidRDefault="0010622E" w:rsidP="0010622E">
            <w:pPr>
              <w:jc w:val="center"/>
              <w:rPr>
                <w:rFonts w:ascii="Aptos" w:eastAsia="Times New Roman" w:hAnsi="Aptos"/>
                <w:color w:val="FFFFFF"/>
              </w:rPr>
            </w:pPr>
            <w:r w:rsidRPr="0010622E">
              <w:rPr>
                <w:rFonts w:ascii="Aptos" w:eastAsia="Times New Roman" w:hAnsi="Aptos"/>
                <w:b/>
                <w:bCs/>
                <w:sz w:val="18"/>
                <w:szCs w:val="18"/>
              </w:rPr>
              <w:t>Total number of students in grades K-12 with an identified health condition requiring action/intervention while at school</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D6E988" w14:textId="4E879AB0" w:rsidR="0010622E" w:rsidRPr="00605CBF" w:rsidRDefault="0010622E" w:rsidP="0010622E">
            <w:pPr>
              <w:jc w:val="center"/>
              <w:rPr>
                <w:rFonts w:ascii="Aptos" w:eastAsia="Times New Roman" w:hAnsi="Aptos"/>
                <w:color w:val="FFFFFF"/>
              </w:rPr>
            </w:pPr>
            <w:r w:rsidRPr="0010622E">
              <w:rPr>
                <w:rFonts w:ascii="Aptos" w:eastAsia="Times New Roman" w:hAnsi="Aptos"/>
                <w:b/>
                <w:bCs/>
                <w:sz w:val="18"/>
                <w:szCs w:val="18"/>
              </w:rPr>
              <w:t>Total number of health-related plans of care</w:t>
            </w:r>
          </w:p>
        </w:tc>
      </w:tr>
      <w:tr w:rsidR="0010622E" w:rsidRPr="009570B2" w14:paraId="654FC05C"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BBF1B81" w14:textId="231CB44D" w:rsidR="0010622E" w:rsidRPr="009570B2" w:rsidRDefault="0010622E" w:rsidP="0010622E">
            <w:pPr>
              <w:rPr>
                <w:rFonts w:ascii="Aptos" w:eastAsia="Times New Roman" w:hAnsi="Aptos"/>
              </w:rPr>
            </w:pPr>
            <w:r w:rsidRPr="009570B2">
              <w:rPr>
                <w:rFonts w:ascii="Aptos" w:eastAsia="Times New Roman" w:hAnsi="Aptos"/>
              </w:rPr>
              <w:t>Renal / Adrenal / Kidney condition including Addison's</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D8EE859" w14:textId="77777777" w:rsidR="0010622E" w:rsidRPr="00605CBF" w:rsidRDefault="0010622E" w:rsidP="0010622E">
            <w:pPr>
              <w:jc w:val="center"/>
              <w:rPr>
                <w:rFonts w:ascii="Aptos" w:eastAsia="Times New Roman" w:hAnsi="Aptos"/>
                <w:color w:val="FFFFFF"/>
              </w:rPr>
            </w:pP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E7478EB" w14:textId="77777777" w:rsidR="0010622E" w:rsidRPr="00605CBF" w:rsidRDefault="0010622E" w:rsidP="0010622E">
            <w:pPr>
              <w:jc w:val="center"/>
              <w:rPr>
                <w:rFonts w:ascii="Aptos" w:eastAsia="Times New Roman" w:hAnsi="Aptos"/>
                <w:color w:val="FFFFFF"/>
              </w:rPr>
            </w:pPr>
          </w:p>
        </w:tc>
      </w:tr>
      <w:tr w:rsidR="0010622E" w:rsidRPr="009570B2" w14:paraId="08B0850E"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C14CBF1" w14:textId="77777777" w:rsidR="0010622E" w:rsidRPr="009570B2" w:rsidRDefault="0010622E" w:rsidP="0010622E">
            <w:pPr>
              <w:rPr>
                <w:rFonts w:ascii="Aptos" w:eastAsia="Times New Roman" w:hAnsi="Aptos"/>
              </w:rPr>
            </w:pPr>
            <w:r w:rsidRPr="009570B2">
              <w:rPr>
                <w:rFonts w:ascii="Aptos" w:eastAsia="Times New Roman" w:hAnsi="Aptos"/>
              </w:rPr>
              <w:t>Rheumatological conditions (including Lupus, JRA)</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4E0C453" w14:textId="077B5C06"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DD893F2" w14:textId="340D0800"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6900949C"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6ED3144" w14:textId="77777777" w:rsidR="0010622E" w:rsidRPr="009570B2" w:rsidRDefault="0010622E" w:rsidP="0010622E">
            <w:pPr>
              <w:rPr>
                <w:rFonts w:ascii="Aptos" w:eastAsia="Times New Roman" w:hAnsi="Aptos"/>
              </w:rPr>
            </w:pPr>
            <w:r w:rsidRPr="009570B2">
              <w:rPr>
                <w:rFonts w:ascii="Aptos" w:eastAsia="Times New Roman" w:hAnsi="Aptos"/>
              </w:rPr>
              <w:t>Seizure Disorder/Epilepsy</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87ECFA" w14:textId="72651082"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D9ADC41" w14:textId="7899899D"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0503F3E8"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6520D32" w14:textId="77777777" w:rsidR="0010622E" w:rsidRPr="009570B2" w:rsidRDefault="0010622E" w:rsidP="0010622E">
            <w:pPr>
              <w:rPr>
                <w:rFonts w:ascii="Aptos" w:eastAsia="Times New Roman" w:hAnsi="Aptos"/>
              </w:rPr>
            </w:pPr>
            <w:r w:rsidRPr="009570B2">
              <w:rPr>
                <w:rFonts w:ascii="Aptos" w:eastAsia="Times New Roman" w:hAnsi="Aptos"/>
              </w:rPr>
              <w:t>Sickle Cell Anemia</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4D11FEA" w14:textId="5687BDDD"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5C22B4E" w14:textId="2F185BEC"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70B4E014"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3B0B0F9" w14:textId="77777777" w:rsidR="0010622E" w:rsidRPr="009570B2" w:rsidRDefault="0010622E" w:rsidP="0010622E">
            <w:pPr>
              <w:rPr>
                <w:rFonts w:ascii="Aptos" w:eastAsia="Times New Roman" w:hAnsi="Aptos"/>
              </w:rPr>
            </w:pPr>
            <w:r w:rsidRPr="009570B2">
              <w:rPr>
                <w:rFonts w:ascii="Aptos" w:eastAsia="Times New Roman" w:hAnsi="Aptos"/>
              </w:rPr>
              <w:t>Sickle Cell Trait (only)</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C8201F2" w14:textId="1BF9F483"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2917151" w14:textId="4C931FF7"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204FD183"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6054D2F" w14:textId="77777777" w:rsidR="0010622E" w:rsidRPr="009570B2" w:rsidRDefault="0010622E" w:rsidP="0010622E">
            <w:pPr>
              <w:rPr>
                <w:rFonts w:ascii="Aptos" w:eastAsia="Times New Roman" w:hAnsi="Aptos"/>
              </w:rPr>
            </w:pPr>
            <w:r w:rsidRPr="009570B2">
              <w:rPr>
                <w:rFonts w:ascii="Aptos" w:eastAsia="Times New Roman" w:hAnsi="Aptos"/>
              </w:rPr>
              <w:t>Spina Bifida (myelomeningocele)</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6EEFE5" w14:textId="5E0F8F4A"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F60CA4" w14:textId="28F0D0E9"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523CA7E7"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255194" w14:textId="77777777" w:rsidR="0010622E" w:rsidRPr="009570B2" w:rsidRDefault="0010622E" w:rsidP="0010622E">
            <w:pPr>
              <w:rPr>
                <w:rFonts w:ascii="Aptos" w:eastAsia="Times New Roman" w:hAnsi="Aptos"/>
              </w:rPr>
            </w:pPr>
            <w:r w:rsidRPr="009570B2">
              <w:rPr>
                <w:rFonts w:ascii="Aptos" w:eastAsia="Times New Roman" w:hAnsi="Aptos"/>
              </w:rPr>
              <w:t>Traumatic Brain Injury</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FB75D13" w14:textId="3B63731F"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7A9897" w14:textId="13EE76BA"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r w:rsidR="0010622E" w:rsidRPr="009570B2" w14:paraId="54918AD4" w14:textId="77777777" w:rsidTr="0010622E">
        <w:trPr>
          <w:trHeight w:val="288"/>
        </w:trPr>
        <w:tc>
          <w:tcPr>
            <w:tcW w:w="238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023AF5" w14:textId="77777777" w:rsidR="0010622E" w:rsidRPr="009570B2" w:rsidRDefault="0010622E" w:rsidP="0010622E">
            <w:pPr>
              <w:rPr>
                <w:rFonts w:ascii="Aptos" w:eastAsia="Times New Roman" w:hAnsi="Aptos"/>
              </w:rPr>
            </w:pPr>
            <w:r w:rsidRPr="009570B2">
              <w:rPr>
                <w:rFonts w:ascii="Aptos" w:eastAsia="Times New Roman" w:hAnsi="Aptos"/>
              </w:rPr>
              <w:t>Visually impaired (uncorrectable)</w:t>
            </w:r>
          </w:p>
        </w:tc>
        <w:tc>
          <w:tcPr>
            <w:tcW w:w="141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C9CB45F" w14:textId="05EA23CF"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c>
          <w:tcPr>
            <w:tcW w:w="120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2C0ABF5" w14:textId="320B967A" w:rsidR="0010622E" w:rsidRPr="00605CBF" w:rsidRDefault="0010622E" w:rsidP="0010622E">
            <w:pPr>
              <w:jc w:val="center"/>
              <w:rPr>
                <w:rFonts w:ascii="Aptos" w:eastAsia="Times New Roman" w:hAnsi="Aptos"/>
                <w:color w:val="FFFFFF"/>
              </w:rPr>
            </w:pPr>
            <w:r w:rsidRPr="00605CBF">
              <w:rPr>
                <w:rFonts w:ascii="Aptos" w:eastAsia="Times New Roman" w:hAnsi="Aptos"/>
                <w:color w:val="FFFFFF"/>
              </w:rPr>
              <w:t>_____________________________</w:t>
            </w:r>
          </w:p>
        </w:tc>
      </w:tr>
    </w:tbl>
    <w:p w14:paraId="6E87C306" w14:textId="77777777" w:rsidR="00C32CEF" w:rsidRPr="009570B2" w:rsidRDefault="00C32CEF">
      <w:pPr>
        <w:pStyle w:val="NormalWeb"/>
        <w:spacing w:after="240" w:afterAutospacing="0"/>
        <w:rPr>
          <w:rFonts w:ascii="Aptos" w:hAnsi="Aptos"/>
        </w:rPr>
      </w:pPr>
    </w:p>
    <w:p w14:paraId="6951BF7A" w14:textId="77777777" w:rsidR="00C32CEF" w:rsidRPr="009570B2" w:rsidRDefault="003D18B5">
      <w:pPr>
        <w:rPr>
          <w:rFonts w:ascii="Aptos" w:eastAsia="Times New Roman" w:hAnsi="Aptos"/>
        </w:rPr>
      </w:pPr>
      <w:r>
        <w:rPr>
          <w:rFonts w:ascii="Aptos" w:eastAsia="Times New Roman" w:hAnsi="Aptos"/>
        </w:rPr>
        <w:pict w14:anchorId="1F3B64C3">
          <v:rect id="_x0000_i1104" style="width:0;height:1.5pt" o:hralign="center" o:hrstd="t" o:hr="t" fillcolor="#a0a0a0" stroked="f"/>
        </w:pict>
      </w:r>
    </w:p>
    <w:p w14:paraId="714C64EA" w14:textId="77777777" w:rsidR="00605CBF" w:rsidRDefault="00605CBF">
      <w:pPr>
        <w:rPr>
          <w:rFonts w:ascii="Aptos" w:eastAsia="Times New Roman" w:hAnsi="Aptos"/>
          <w:b/>
          <w:bCs/>
          <w:sz w:val="36"/>
          <w:szCs w:val="36"/>
        </w:rPr>
      </w:pPr>
      <w:r>
        <w:rPr>
          <w:rFonts w:ascii="Aptos" w:eastAsia="Times New Roman" w:hAnsi="Aptos"/>
        </w:rPr>
        <w:br w:type="page"/>
      </w:r>
    </w:p>
    <w:p w14:paraId="52EED070" w14:textId="77777777" w:rsidR="0010622E" w:rsidRDefault="0010622E">
      <w:pPr>
        <w:pStyle w:val="Heading2"/>
        <w:rPr>
          <w:rFonts w:ascii="Aptos" w:eastAsia="Times New Roman" w:hAnsi="Aptos"/>
        </w:rPr>
        <w:sectPr w:rsidR="0010622E" w:rsidSect="0010622E">
          <w:pgSz w:w="12240" w:h="15840" w:code="1"/>
          <w:pgMar w:top="1440" w:right="1440" w:bottom="1440" w:left="1440" w:header="720" w:footer="720" w:gutter="0"/>
          <w:cols w:space="720"/>
          <w:docGrid w:linePitch="360"/>
        </w:sectPr>
      </w:pPr>
    </w:p>
    <w:p w14:paraId="002BA6BB" w14:textId="119DE44F" w:rsidR="00C32CEF" w:rsidRPr="009570B2" w:rsidRDefault="00C32CEF">
      <w:pPr>
        <w:pStyle w:val="Heading2"/>
        <w:rPr>
          <w:rFonts w:ascii="Aptos" w:eastAsia="Times New Roman" w:hAnsi="Aptos"/>
        </w:rPr>
      </w:pPr>
      <w:r w:rsidRPr="009570B2">
        <w:rPr>
          <w:rFonts w:ascii="Aptos" w:eastAsia="Times New Roman" w:hAnsi="Aptos"/>
        </w:rPr>
        <w:lastRenderedPageBreak/>
        <w:t>Table 11: Health Care Procedures</w:t>
      </w:r>
    </w:p>
    <w:p w14:paraId="3B1FAE16"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i/>
          <w:iCs/>
          <w:color w:val="E74C3C"/>
          <w:sz w:val="24"/>
          <w:szCs w:val="24"/>
        </w:rPr>
        <w:t>Definition:</w:t>
      </w:r>
      <w:r w:rsidRPr="009570B2">
        <w:rPr>
          <w:rStyle w:val="Strong"/>
          <w:rFonts w:ascii="Aptos" w:eastAsia="Times New Roman" w:hAnsi="Aptos"/>
          <w:b/>
          <w:bCs/>
          <w:i/>
          <w:iCs/>
          <w:sz w:val="24"/>
          <w:szCs w:val="24"/>
        </w:rPr>
        <w:t xml:space="preserve"> </w:t>
      </w:r>
      <w:r w:rsidRPr="009570B2">
        <w:rPr>
          <w:rStyle w:val="Emphasis"/>
          <w:rFonts w:ascii="Aptos" w:eastAsia="Times New Roman" w:hAnsi="Aptos"/>
          <w:sz w:val="24"/>
          <w:szCs w:val="24"/>
        </w:rPr>
        <w:t>This section indicates the number of students who have orders for a specialized health care procedure, not the number of times the procedure was performed at school. A single student may have multiple orders. Do not include ‘blood pressure’ in the category of “Other.” Vital signs, even when ordered, are not considered in the same category as other health care procedures.</w:t>
      </w:r>
      <w:r w:rsidRPr="009570B2">
        <w:rPr>
          <w:rFonts w:ascii="Aptos" w:eastAsia="Times New Roman" w:hAnsi="Aptos"/>
          <w:sz w:val="24"/>
          <w:szCs w:val="24"/>
        </w:rPr>
        <w:br/>
      </w:r>
      <w:r w:rsidRPr="009570B2">
        <w:rPr>
          <w:rFonts w:ascii="Aptos" w:eastAsia="Times New Roman" w:hAnsi="Aptos"/>
          <w:sz w:val="24"/>
          <w:szCs w:val="24"/>
        </w:rPr>
        <w:br/>
        <w:t xml:space="preserve">Please indicate the number of students in grades K-12 in each grade category who have orders/plans for the following health care procedures at school. Place a number in each category. </w:t>
      </w:r>
      <w:r w:rsidRPr="009570B2">
        <w:rPr>
          <w:rStyle w:val="Strong"/>
          <w:rFonts w:ascii="Aptos" w:eastAsia="Times New Roman" w:hAnsi="Aptos"/>
          <w:b/>
          <w:bCs/>
          <w:sz w:val="24"/>
          <w:szCs w:val="24"/>
        </w:rPr>
        <w:t>Place a '0' (zero) in categories indicated as "not applicable".</w:t>
      </w:r>
    </w:p>
    <w:p w14:paraId="496646A0" w14:textId="77777777" w:rsidR="00C32CEF" w:rsidRPr="009570B2" w:rsidRDefault="00C32CEF">
      <w:pPr>
        <w:pStyle w:val="NormalWeb"/>
        <w:spacing w:after="240" w:afterAutospacing="0"/>
        <w:rPr>
          <w:rFonts w:ascii="Aptos" w:hAnsi="Aptos"/>
        </w:rPr>
      </w:pPr>
    </w:p>
    <w:p w14:paraId="73B050A6"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Table 11: Health Care Procedures</w:t>
      </w:r>
      <w:r w:rsidRPr="009570B2">
        <w:rPr>
          <w:rFonts w:ascii="Aptos" w:eastAsia="Times New Roman" w:hAnsi="Aptos"/>
        </w:rPr>
        <w:t>*</w:t>
      </w:r>
    </w:p>
    <w:tbl>
      <w:tblPr>
        <w:tblStyle w:val="Tabelacomgrade"/>
        <w:tblW w:w="9712" w:type="dxa"/>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4002"/>
        <w:gridCol w:w="5710"/>
      </w:tblGrid>
      <w:tr w:rsidR="00E4024F" w:rsidRPr="009570B2" w14:paraId="452FA4E8" w14:textId="77777777" w:rsidTr="0010622E">
        <w:tc>
          <w:tcPr>
            <w:tcW w:w="5752"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E12D90E" w14:textId="77777777" w:rsidR="00C32CEF" w:rsidRPr="009570B2" w:rsidRDefault="00C32CEF">
            <w:pPr>
              <w:rPr>
                <w:rFonts w:ascii="Aptos" w:eastAsia="Times New Roman" w:hAnsi="Aptos"/>
              </w:rPr>
            </w:pPr>
          </w:p>
        </w:tc>
        <w:tc>
          <w:tcPr>
            <w:tcW w:w="3960" w:type="dxa"/>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441DC587" w14:textId="77777777" w:rsidR="00C32CEF" w:rsidRPr="009570B2" w:rsidRDefault="00C32CEF">
            <w:pPr>
              <w:jc w:val="center"/>
              <w:rPr>
                <w:rFonts w:ascii="Aptos" w:eastAsia="Times New Roman" w:hAnsi="Aptos"/>
                <w:b/>
                <w:bCs/>
              </w:rPr>
            </w:pPr>
            <w:r w:rsidRPr="009570B2">
              <w:rPr>
                <w:rFonts w:ascii="Aptos" w:eastAsia="Times New Roman" w:hAnsi="Aptos"/>
                <w:b/>
                <w:bCs/>
              </w:rPr>
              <w:t>Total number of students with orders for specialized health care procedures</w:t>
            </w:r>
          </w:p>
        </w:tc>
      </w:tr>
      <w:tr w:rsidR="00E4024F" w:rsidRPr="009570B2" w14:paraId="1019F662"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D64274" w14:textId="77777777" w:rsidR="00C32CEF" w:rsidRPr="009570B2" w:rsidRDefault="00C32CEF">
            <w:pPr>
              <w:rPr>
                <w:rFonts w:ascii="Aptos" w:eastAsia="Times New Roman" w:hAnsi="Aptos"/>
              </w:rPr>
            </w:pPr>
            <w:r w:rsidRPr="009570B2">
              <w:rPr>
                <w:rFonts w:ascii="Aptos" w:eastAsia="Times New Roman" w:hAnsi="Aptos"/>
              </w:rPr>
              <w:t xml:space="preserve">Blood Glucose Monitoring / Continuous Glucose Monitoring </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9C044BD"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2A9E194F"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0DBA68" w14:textId="77777777" w:rsidR="00C32CEF" w:rsidRPr="009570B2" w:rsidRDefault="00C32CEF">
            <w:pPr>
              <w:rPr>
                <w:rFonts w:ascii="Aptos" w:eastAsia="Times New Roman" w:hAnsi="Aptos"/>
              </w:rPr>
            </w:pPr>
            <w:r w:rsidRPr="009570B2">
              <w:rPr>
                <w:rFonts w:ascii="Aptos" w:eastAsia="Times New Roman" w:hAnsi="Aptos"/>
              </w:rPr>
              <w:t>Clean Intermittent Catheterization</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CB51972"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AED21D9"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E3DBEF3" w14:textId="77777777" w:rsidR="00C32CEF" w:rsidRPr="009570B2" w:rsidRDefault="00C32CEF">
            <w:pPr>
              <w:rPr>
                <w:rFonts w:ascii="Aptos" w:eastAsia="Times New Roman" w:hAnsi="Aptos"/>
              </w:rPr>
            </w:pPr>
            <w:r w:rsidRPr="009570B2">
              <w:rPr>
                <w:rFonts w:ascii="Aptos" w:eastAsia="Times New Roman" w:hAnsi="Aptos"/>
              </w:rPr>
              <w:t>Central Venous Line Monitoring</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1D31C2F"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28897E3"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385588" w14:textId="77777777" w:rsidR="00C32CEF" w:rsidRPr="009570B2" w:rsidRDefault="00C32CEF">
            <w:pPr>
              <w:rPr>
                <w:rFonts w:ascii="Aptos" w:eastAsia="Times New Roman" w:hAnsi="Aptos"/>
              </w:rPr>
            </w:pPr>
            <w:r w:rsidRPr="009570B2">
              <w:rPr>
                <w:rFonts w:ascii="Aptos" w:eastAsia="Times New Roman" w:hAnsi="Aptos"/>
              </w:rPr>
              <w:t>Dressing Change/Wound Care</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A35F1C3"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D01B4E9"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37B556" w14:textId="77777777" w:rsidR="00C32CEF" w:rsidRPr="009570B2" w:rsidRDefault="00C32CEF">
            <w:pPr>
              <w:rPr>
                <w:rFonts w:ascii="Aptos" w:eastAsia="Times New Roman" w:hAnsi="Aptos"/>
              </w:rPr>
            </w:pPr>
            <w:r w:rsidRPr="009570B2">
              <w:rPr>
                <w:rFonts w:ascii="Aptos" w:eastAsia="Times New Roman" w:hAnsi="Aptos"/>
              </w:rPr>
              <w:t>Insulin Injection</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D345DDD"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9DFF02D"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5862F60" w14:textId="77777777" w:rsidR="00C32CEF" w:rsidRPr="009570B2" w:rsidRDefault="00C32CEF">
            <w:pPr>
              <w:rPr>
                <w:rFonts w:ascii="Aptos" w:eastAsia="Times New Roman" w:hAnsi="Aptos"/>
              </w:rPr>
            </w:pPr>
            <w:r w:rsidRPr="009570B2">
              <w:rPr>
                <w:rFonts w:ascii="Aptos" w:eastAsia="Times New Roman" w:hAnsi="Aptos"/>
              </w:rPr>
              <w:t>Insulin Pump</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D462D3"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15528B32"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F0DB8AE" w14:textId="77777777" w:rsidR="00C32CEF" w:rsidRPr="009570B2" w:rsidRDefault="00C32CEF">
            <w:pPr>
              <w:rPr>
                <w:rFonts w:ascii="Aptos" w:eastAsia="Times New Roman" w:hAnsi="Aptos"/>
              </w:rPr>
            </w:pPr>
            <w:r w:rsidRPr="009570B2">
              <w:rPr>
                <w:rFonts w:ascii="Aptos" w:eastAsia="Times New Roman" w:hAnsi="Aptos"/>
              </w:rPr>
              <w:t>Nebulizer Treatment</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C72A5E1"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42116FCF"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B2CA91" w14:textId="77777777" w:rsidR="00C32CEF" w:rsidRPr="009570B2" w:rsidRDefault="00C32CEF">
            <w:pPr>
              <w:rPr>
                <w:rFonts w:ascii="Aptos" w:eastAsia="Times New Roman" w:hAnsi="Aptos"/>
              </w:rPr>
            </w:pPr>
            <w:r w:rsidRPr="009570B2">
              <w:rPr>
                <w:rFonts w:ascii="Aptos" w:eastAsia="Times New Roman" w:hAnsi="Aptos"/>
              </w:rPr>
              <w:t>Oxygen Therapy</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811E881"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5C305A76"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FB34F6" w14:textId="77777777" w:rsidR="00C32CEF" w:rsidRPr="009570B2" w:rsidRDefault="00C32CEF">
            <w:pPr>
              <w:rPr>
                <w:rFonts w:ascii="Aptos" w:eastAsia="Times New Roman" w:hAnsi="Aptos"/>
              </w:rPr>
            </w:pPr>
            <w:r w:rsidRPr="009570B2">
              <w:rPr>
                <w:rFonts w:ascii="Aptos" w:eastAsia="Times New Roman" w:hAnsi="Aptos"/>
              </w:rPr>
              <w:t>Peak Flow</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D2B9644"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3008D19D"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60B3DB4" w14:textId="77777777" w:rsidR="00C32CEF" w:rsidRPr="009570B2" w:rsidRDefault="00C32CEF">
            <w:pPr>
              <w:rPr>
                <w:rFonts w:ascii="Aptos" w:eastAsia="Times New Roman" w:hAnsi="Aptos"/>
              </w:rPr>
            </w:pPr>
            <w:r w:rsidRPr="009570B2">
              <w:rPr>
                <w:rFonts w:ascii="Aptos" w:eastAsia="Times New Roman" w:hAnsi="Aptos"/>
              </w:rPr>
              <w:t>Pulse Oximeter</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84AFE41"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20DEAED5"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5E513F" w14:textId="77777777" w:rsidR="00C32CEF" w:rsidRPr="009570B2" w:rsidRDefault="00C32CEF">
            <w:pPr>
              <w:rPr>
                <w:rFonts w:ascii="Aptos" w:eastAsia="Times New Roman" w:hAnsi="Aptos"/>
              </w:rPr>
            </w:pPr>
            <w:r w:rsidRPr="009570B2">
              <w:rPr>
                <w:rFonts w:ascii="Aptos" w:eastAsia="Times New Roman" w:hAnsi="Aptos"/>
              </w:rPr>
              <w:t>Shunt Care</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5FB63B"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1714502C"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9E5DA1A" w14:textId="77777777" w:rsidR="00C32CEF" w:rsidRPr="009570B2" w:rsidRDefault="00C32CEF">
            <w:pPr>
              <w:rPr>
                <w:rFonts w:ascii="Aptos" w:eastAsia="Times New Roman" w:hAnsi="Aptos"/>
              </w:rPr>
            </w:pPr>
            <w:r w:rsidRPr="009570B2">
              <w:rPr>
                <w:rFonts w:ascii="Aptos" w:eastAsia="Times New Roman" w:hAnsi="Aptos"/>
              </w:rPr>
              <w:lastRenderedPageBreak/>
              <w:t>Suctioning Oral/Nasal</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1ECDE2E"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33432334"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1546A13" w14:textId="77777777" w:rsidR="00C32CEF" w:rsidRPr="009570B2" w:rsidRDefault="00C32CEF">
            <w:pPr>
              <w:rPr>
                <w:rFonts w:ascii="Aptos" w:eastAsia="Times New Roman" w:hAnsi="Aptos"/>
              </w:rPr>
            </w:pPr>
            <w:r w:rsidRPr="009570B2">
              <w:rPr>
                <w:rFonts w:ascii="Aptos" w:eastAsia="Times New Roman" w:hAnsi="Aptos"/>
              </w:rPr>
              <w:t>Tracheal Suction (to include tracheotomy care)</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E761653"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70F0BE38"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1AA57F2" w14:textId="77777777" w:rsidR="00C32CEF" w:rsidRPr="009570B2" w:rsidRDefault="00C32CEF">
            <w:pPr>
              <w:rPr>
                <w:rFonts w:ascii="Aptos" w:eastAsia="Times New Roman" w:hAnsi="Aptos"/>
              </w:rPr>
            </w:pPr>
            <w:r w:rsidRPr="009570B2">
              <w:rPr>
                <w:rFonts w:ascii="Aptos" w:eastAsia="Times New Roman" w:hAnsi="Aptos"/>
              </w:rPr>
              <w:t>Stoma Care (other than tracheal)</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EFCBD22"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24CA810F"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BE4C20" w14:textId="77777777" w:rsidR="00C32CEF" w:rsidRPr="009570B2" w:rsidRDefault="00C32CEF">
            <w:pPr>
              <w:rPr>
                <w:rFonts w:ascii="Aptos" w:eastAsia="Times New Roman" w:hAnsi="Aptos"/>
              </w:rPr>
            </w:pPr>
            <w:r w:rsidRPr="009570B2">
              <w:rPr>
                <w:rFonts w:ascii="Aptos" w:eastAsia="Times New Roman" w:hAnsi="Aptos"/>
              </w:rPr>
              <w:t>Tube Feeding/Care</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57B431D"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157E23F9"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C5E7E8" w14:textId="77777777" w:rsidR="00C32CEF" w:rsidRPr="009570B2" w:rsidRDefault="00C32CEF">
            <w:pPr>
              <w:rPr>
                <w:rFonts w:ascii="Aptos" w:eastAsia="Times New Roman" w:hAnsi="Aptos"/>
              </w:rPr>
            </w:pPr>
            <w:r w:rsidRPr="009570B2">
              <w:rPr>
                <w:rFonts w:ascii="Aptos" w:eastAsia="Times New Roman" w:hAnsi="Aptos"/>
              </w:rPr>
              <w:t>Reinsertion of Feeding Tube</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5E5F62"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5419217A"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36B41E" w14:textId="77777777" w:rsidR="00C32CEF" w:rsidRPr="009570B2" w:rsidRDefault="00C32CEF">
            <w:pPr>
              <w:rPr>
                <w:rFonts w:ascii="Aptos" w:eastAsia="Times New Roman" w:hAnsi="Aptos"/>
              </w:rPr>
            </w:pPr>
            <w:r w:rsidRPr="009570B2">
              <w:rPr>
                <w:rFonts w:ascii="Aptos" w:eastAsia="Times New Roman" w:hAnsi="Aptos"/>
              </w:rPr>
              <w:t>Vagal Nerve Stimulator</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4A8A045"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r w:rsidR="00E4024F" w:rsidRPr="009570B2" w14:paraId="2966BFC8" w14:textId="77777777" w:rsidTr="0010622E">
        <w:tc>
          <w:tcPr>
            <w:tcW w:w="5752"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2617D1" w14:textId="77777777" w:rsidR="00C32CEF" w:rsidRPr="009570B2" w:rsidRDefault="00C32CEF">
            <w:pPr>
              <w:rPr>
                <w:rFonts w:ascii="Aptos" w:eastAsia="Times New Roman" w:hAnsi="Aptos"/>
              </w:rPr>
            </w:pPr>
            <w:r w:rsidRPr="009570B2">
              <w:rPr>
                <w:rFonts w:ascii="Aptos" w:eastAsia="Times New Roman" w:hAnsi="Aptos"/>
              </w:rPr>
              <w:t>Ventilator Care</w:t>
            </w:r>
          </w:p>
        </w:tc>
        <w:tc>
          <w:tcPr>
            <w:tcW w:w="3960"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76C863D" w14:textId="77777777" w:rsidR="00C32CEF" w:rsidRPr="00605CBF" w:rsidRDefault="00C32CEF">
            <w:pPr>
              <w:jc w:val="center"/>
              <w:rPr>
                <w:rFonts w:ascii="Aptos" w:eastAsia="Times New Roman" w:hAnsi="Aptos"/>
                <w:color w:val="FFFFFF"/>
              </w:rPr>
            </w:pPr>
            <w:r w:rsidRPr="00605CBF">
              <w:rPr>
                <w:rFonts w:ascii="Aptos" w:eastAsia="Times New Roman" w:hAnsi="Aptos"/>
                <w:color w:val="FFFFFF"/>
              </w:rPr>
              <w:t>_________________________________________________</w:t>
            </w:r>
          </w:p>
        </w:tc>
      </w:tr>
    </w:tbl>
    <w:p w14:paraId="65D82B87" w14:textId="77777777" w:rsidR="00C32CEF" w:rsidRPr="009570B2" w:rsidRDefault="00C32CEF">
      <w:pPr>
        <w:pStyle w:val="NormalWeb"/>
        <w:spacing w:after="240" w:afterAutospacing="0"/>
        <w:rPr>
          <w:rFonts w:ascii="Aptos" w:hAnsi="Aptos"/>
        </w:rPr>
      </w:pPr>
    </w:p>
    <w:p w14:paraId="310ACC03" w14:textId="77777777" w:rsidR="00C32CEF" w:rsidRPr="009570B2" w:rsidRDefault="00C32CEF">
      <w:pPr>
        <w:pStyle w:val="Heading3"/>
        <w:rPr>
          <w:rFonts w:ascii="Aptos" w:eastAsia="Times New Roman" w:hAnsi="Aptos"/>
        </w:rPr>
      </w:pPr>
      <w:proofErr w:type="gramStart"/>
      <w:r w:rsidRPr="009570B2">
        <w:rPr>
          <w:rStyle w:val="Strong"/>
          <w:rFonts w:ascii="Aptos" w:eastAsia="Times New Roman" w:hAnsi="Aptos"/>
          <w:b/>
          <w:bCs/>
          <w:sz w:val="24"/>
          <w:szCs w:val="24"/>
        </w:rPr>
        <w:t>List</w:t>
      </w:r>
      <w:proofErr w:type="gramEnd"/>
      <w:r w:rsidRPr="009570B2">
        <w:rPr>
          <w:rStyle w:val="Strong"/>
          <w:rFonts w:ascii="Aptos" w:eastAsia="Times New Roman" w:hAnsi="Aptos"/>
          <w:b/>
          <w:bCs/>
          <w:sz w:val="24"/>
          <w:szCs w:val="24"/>
        </w:rPr>
        <w:t xml:space="preserve"> other healthcare procedures not included above and include the number of students with related </w:t>
      </w:r>
      <w:proofErr w:type="gramStart"/>
      <w:r w:rsidRPr="009570B2">
        <w:rPr>
          <w:rStyle w:val="Strong"/>
          <w:rFonts w:ascii="Aptos" w:eastAsia="Times New Roman" w:hAnsi="Aptos"/>
          <w:b/>
          <w:bCs/>
          <w:sz w:val="24"/>
          <w:szCs w:val="24"/>
        </w:rPr>
        <w:t>orders:</w:t>
      </w:r>
      <w:r w:rsidRPr="009570B2">
        <w:rPr>
          <w:rFonts w:ascii="Aptos" w:eastAsia="Times New Roman" w:hAnsi="Aptos"/>
        </w:rPr>
        <w:t>*</w:t>
      </w:r>
      <w:proofErr w:type="gramEnd"/>
    </w:p>
    <w:p w14:paraId="06414D22"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1238D41E"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292E304F"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6BFFFD05"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569A9D1B" w14:textId="77777777" w:rsidR="00C32CEF" w:rsidRPr="009570B2" w:rsidRDefault="00C32CEF">
      <w:pPr>
        <w:pStyle w:val="NormalWeb"/>
        <w:spacing w:after="240" w:afterAutospacing="0"/>
        <w:rPr>
          <w:rFonts w:ascii="Aptos" w:hAnsi="Aptos"/>
        </w:rPr>
      </w:pPr>
    </w:p>
    <w:p w14:paraId="0489EB0E" w14:textId="77777777" w:rsidR="00C32CEF" w:rsidRPr="009570B2" w:rsidRDefault="003D18B5">
      <w:pPr>
        <w:rPr>
          <w:rFonts w:ascii="Aptos" w:eastAsia="Times New Roman" w:hAnsi="Aptos"/>
        </w:rPr>
      </w:pPr>
      <w:r>
        <w:rPr>
          <w:rFonts w:ascii="Aptos" w:eastAsia="Times New Roman" w:hAnsi="Aptos"/>
        </w:rPr>
        <w:pict w14:anchorId="44956076">
          <v:rect id="_x0000_i1140" style="width:0;height:1.5pt" o:hralign="center" o:hrstd="t" o:hr="t" fillcolor="#a0a0a0" stroked="f"/>
        </w:pict>
      </w:r>
    </w:p>
    <w:p w14:paraId="328A45E8" w14:textId="77777777" w:rsidR="00605CBF" w:rsidRDefault="00605CBF">
      <w:pPr>
        <w:rPr>
          <w:rFonts w:ascii="Aptos" w:eastAsia="Times New Roman" w:hAnsi="Aptos"/>
          <w:b/>
          <w:bCs/>
          <w:sz w:val="36"/>
          <w:szCs w:val="36"/>
        </w:rPr>
      </w:pPr>
      <w:r>
        <w:rPr>
          <w:rFonts w:ascii="Aptos" w:eastAsia="Times New Roman" w:hAnsi="Aptos"/>
        </w:rPr>
        <w:br w:type="page"/>
      </w:r>
    </w:p>
    <w:p w14:paraId="3A0B2E2F" w14:textId="650CAE5E" w:rsidR="00C32CEF" w:rsidRPr="009570B2" w:rsidRDefault="00C32CEF">
      <w:pPr>
        <w:pStyle w:val="Heading2"/>
        <w:rPr>
          <w:rFonts w:ascii="Aptos" w:eastAsia="Times New Roman" w:hAnsi="Aptos"/>
        </w:rPr>
      </w:pPr>
      <w:r w:rsidRPr="009570B2">
        <w:rPr>
          <w:rFonts w:ascii="Aptos" w:eastAsia="Times New Roman" w:hAnsi="Aptos"/>
        </w:rPr>
        <w:lastRenderedPageBreak/>
        <w:t>School Nurse Encounter Outcomes</w:t>
      </w:r>
    </w:p>
    <w:p w14:paraId="0BD38B1D"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i/>
          <w:iCs/>
          <w:color w:val="E74C3C"/>
          <w:sz w:val="24"/>
          <w:szCs w:val="24"/>
        </w:rPr>
        <w:t>Definition:</w:t>
      </w:r>
      <w:r w:rsidRPr="009570B2">
        <w:rPr>
          <w:rStyle w:val="Emphasis"/>
          <w:rFonts w:ascii="Aptos" w:eastAsia="Times New Roman" w:hAnsi="Aptos"/>
          <w:sz w:val="24"/>
          <w:szCs w:val="24"/>
        </w:rPr>
        <w:t xml:space="preserve"> Each time a student is seen or evaluated by the nurse, the nurse should mark where the student was directed to go even if the student does something else (return to class, 911 called, or sent home). Encounters include medication administration, performing procedures, injury response, acute illness, etc. Sent home includes students whose parents were advised to see a physician.</w:t>
      </w:r>
    </w:p>
    <w:p w14:paraId="4D8C8C82" w14:textId="77777777" w:rsidR="00C32CEF" w:rsidRPr="009570B2" w:rsidRDefault="00C32CEF">
      <w:pPr>
        <w:pStyle w:val="NormalWeb"/>
        <w:spacing w:after="240" w:afterAutospacing="0"/>
        <w:rPr>
          <w:rFonts w:ascii="Aptos" w:hAnsi="Aptos"/>
        </w:rPr>
      </w:pPr>
    </w:p>
    <w:p w14:paraId="23F7412D"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 xml:space="preserve">Number of student encounters/health office visits, for any purpose, to the </w:t>
      </w:r>
      <w:r w:rsidRPr="009570B2">
        <w:rPr>
          <w:rStyle w:val="Strong"/>
          <w:rFonts w:ascii="Aptos" w:eastAsia="Times New Roman" w:hAnsi="Aptos"/>
          <w:b/>
          <w:bCs/>
          <w:sz w:val="24"/>
          <w:szCs w:val="24"/>
          <w:u w:val="single"/>
        </w:rPr>
        <w:t>school nurse</w:t>
      </w:r>
      <w:r w:rsidRPr="009570B2">
        <w:rPr>
          <w:rStyle w:val="Strong"/>
          <w:rFonts w:ascii="Aptos" w:eastAsia="Times New Roman" w:hAnsi="Aptos"/>
          <w:b/>
          <w:bCs/>
          <w:sz w:val="24"/>
          <w:szCs w:val="24"/>
        </w:rPr>
        <w:t xml:space="preserve"> resulting in the student returning to </w:t>
      </w:r>
      <w:proofErr w:type="gramStart"/>
      <w:r w:rsidRPr="009570B2">
        <w:rPr>
          <w:rStyle w:val="Strong"/>
          <w:rFonts w:ascii="Aptos" w:eastAsia="Times New Roman" w:hAnsi="Aptos"/>
          <w:b/>
          <w:bCs/>
          <w:sz w:val="24"/>
          <w:szCs w:val="24"/>
        </w:rPr>
        <w:t>class:</w:t>
      </w:r>
      <w:r w:rsidRPr="009570B2">
        <w:rPr>
          <w:rFonts w:ascii="Aptos" w:eastAsia="Times New Roman" w:hAnsi="Aptos"/>
        </w:rPr>
        <w:t>*</w:t>
      </w:r>
      <w:proofErr w:type="gramEnd"/>
    </w:p>
    <w:p w14:paraId="5F8C2F0A"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1FF58EB7" w14:textId="77777777" w:rsidR="00C32CEF" w:rsidRPr="009570B2" w:rsidRDefault="00C32CEF">
      <w:pPr>
        <w:pStyle w:val="NormalWeb"/>
        <w:spacing w:after="240" w:afterAutospacing="0"/>
        <w:rPr>
          <w:rFonts w:ascii="Aptos" w:hAnsi="Aptos"/>
        </w:rPr>
      </w:pPr>
    </w:p>
    <w:p w14:paraId="2A70D487"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Number of student encounters/health office visits, for any purpose, to the </w:t>
      </w:r>
      <w:r w:rsidRPr="009570B2">
        <w:rPr>
          <w:rStyle w:val="Strong"/>
          <w:rFonts w:ascii="Aptos" w:eastAsia="Times New Roman" w:hAnsi="Aptos"/>
          <w:b/>
          <w:bCs/>
          <w:sz w:val="24"/>
          <w:szCs w:val="24"/>
          <w:u w:val="single"/>
        </w:rPr>
        <w:t>school nurse</w:t>
      </w:r>
      <w:r w:rsidRPr="009570B2">
        <w:rPr>
          <w:rStyle w:val="Strong"/>
          <w:rFonts w:ascii="Aptos" w:eastAsia="Times New Roman" w:hAnsi="Aptos"/>
          <w:b/>
          <w:bCs/>
        </w:rPr>
        <w:t xml:space="preserve"> resulting in 911 being </w:t>
      </w:r>
      <w:proofErr w:type="gramStart"/>
      <w:r w:rsidRPr="009570B2">
        <w:rPr>
          <w:rStyle w:val="Strong"/>
          <w:rFonts w:ascii="Aptos" w:eastAsia="Times New Roman" w:hAnsi="Aptos"/>
          <w:b/>
          <w:bCs/>
        </w:rPr>
        <w:t>called:</w:t>
      </w:r>
      <w:r w:rsidRPr="009570B2">
        <w:rPr>
          <w:rFonts w:ascii="Aptos" w:eastAsia="Times New Roman" w:hAnsi="Aptos"/>
        </w:rPr>
        <w:t>*</w:t>
      </w:r>
      <w:proofErr w:type="gramEnd"/>
    </w:p>
    <w:p w14:paraId="459614E9"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29AD0EA1" w14:textId="77777777" w:rsidR="00C32CEF" w:rsidRPr="009570B2" w:rsidRDefault="00C32CEF">
      <w:pPr>
        <w:pStyle w:val="NormalWeb"/>
        <w:spacing w:after="240" w:afterAutospacing="0"/>
        <w:rPr>
          <w:rFonts w:ascii="Aptos" w:hAnsi="Aptos"/>
        </w:rPr>
      </w:pPr>
    </w:p>
    <w:p w14:paraId="6F17041D"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 xml:space="preserve">Number of student encounters/health office visits, for any purpose, to the school nurse resulting in the student being sent </w:t>
      </w:r>
      <w:proofErr w:type="gramStart"/>
      <w:r w:rsidRPr="009570B2">
        <w:rPr>
          <w:rStyle w:val="Strong"/>
          <w:rFonts w:ascii="Aptos" w:eastAsia="Times New Roman" w:hAnsi="Aptos"/>
          <w:b/>
          <w:bCs/>
          <w:sz w:val="24"/>
          <w:szCs w:val="24"/>
        </w:rPr>
        <w:t>home:</w:t>
      </w:r>
      <w:r w:rsidRPr="009570B2">
        <w:rPr>
          <w:rFonts w:ascii="Aptos" w:eastAsia="Times New Roman" w:hAnsi="Aptos"/>
        </w:rPr>
        <w:t>*</w:t>
      </w:r>
      <w:proofErr w:type="gramEnd"/>
    </w:p>
    <w:p w14:paraId="6105AD44"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31D4F6BA" w14:textId="77777777" w:rsidR="00C32CEF" w:rsidRPr="009570B2" w:rsidRDefault="00C32CEF">
      <w:pPr>
        <w:pStyle w:val="NormalWeb"/>
        <w:spacing w:after="240" w:afterAutospacing="0"/>
        <w:rPr>
          <w:rFonts w:ascii="Aptos" w:hAnsi="Aptos"/>
        </w:rPr>
      </w:pPr>
    </w:p>
    <w:p w14:paraId="5209FC0F"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rPr>
        <w:t xml:space="preserve">Number of student encounters/health office visits, for any purpose, to the </w:t>
      </w:r>
      <w:proofErr w:type="gramStart"/>
      <w:r w:rsidRPr="009570B2">
        <w:rPr>
          <w:rStyle w:val="Strong"/>
          <w:rFonts w:ascii="Aptos" w:eastAsia="Times New Roman" w:hAnsi="Aptos"/>
          <w:b/>
          <w:bCs/>
        </w:rPr>
        <w:t>school  nurse</w:t>
      </w:r>
      <w:proofErr w:type="gramEnd"/>
      <w:r w:rsidRPr="009570B2">
        <w:rPr>
          <w:rStyle w:val="Strong"/>
          <w:rFonts w:ascii="Aptos" w:eastAsia="Times New Roman" w:hAnsi="Aptos"/>
          <w:b/>
          <w:bCs/>
        </w:rPr>
        <w:t xml:space="preserve"> resulting in the student being referred to a healthcare </w:t>
      </w:r>
      <w:proofErr w:type="gramStart"/>
      <w:r w:rsidRPr="009570B2">
        <w:rPr>
          <w:rStyle w:val="Strong"/>
          <w:rFonts w:ascii="Aptos" w:eastAsia="Times New Roman" w:hAnsi="Aptos"/>
          <w:b/>
          <w:bCs/>
        </w:rPr>
        <w:t>provider:</w:t>
      </w:r>
      <w:r w:rsidRPr="009570B2">
        <w:rPr>
          <w:rFonts w:ascii="Aptos" w:eastAsia="Times New Roman" w:hAnsi="Aptos"/>
        </w:rPr>
        <w:t>*</w:t>
      </w:r>
      <w:proofErr w:type="gramEnd"/>
    </w:p>
    <w:p w14:paraId="6417B805" w14:textId="77777777" w:rsidR="00C32CEF" w:rsidRPr="009570B2" w:rsidRDefault="00C32CEF">
      <w:pPr>
        <w:pStyle w:val="normaltext"/>
        <w:rPr>
          <w:rFonts w:ascii="Aptos" w:hAnsi="Aptos"/>
        </w:rPr>
      </w:pPr>
      <w:r w:rsidRPr="009570B2">
        <w:rPr>
          <w:rFonts w:ascii="Aptos" w:hAnsi="Aptos"/>
        </w:rPr>
        <w:t>_________________________________________________</w:t>
      </w:r>
    </w:p>
    <w:p w14:paraId="7CFB7938" w14:textId="77777777" w:rsidR="00C32CEF" w:rsidRPr="009570B2" w:rsidRDefault="00C32CEF">
      <w:pPr>
        <w:pStyle w:val="NormalWeb"/>
        <w:spacing w:after="240" w:afterAutospacing="0"/>
        <w:rPr>
          <w:rFonts w:ascii="Aptos" w:hAnsi="Aptos"/>
        </w:rPr>
      </w:pPr>
    </w:p>
    <w:p w14:paraId="56665EA4" w14:textId="77777777" w:rsidR="00C32CEF" w:rsidRPr="009570B2" w:rsidRDefault="003D18B5">
      <w:pPr>
        <w:rPr>
          <w:rFonts w:ascii="Aptos" w:eastAsia="Times New Roman" w:hAnsi="Aptos"/>
        </w:rPr>
      </w:pPr>
      <w:r>
        <w:rPr>
          <w:rFonts w:ascii="Aptos" w:eastAsia="Times New Roman" w:hAnsi="Aptos"/>
        </w:rPr>
        <w:pict w14:anchorId="31A25D9E">
          <v:rect id="_x0000_i1141" style="width:0;height:1.5pt" o:hralign="center" o:hrstd="t" o:hr="t" fillcolor="#a0a0a0" stroked="f"/>
        </w:pict>
      </w:r>
    </w:p>
    <w:p w14:paraId="304998D0" w14:textId="77777777" w:rsidR="00C32CEF" w:rsidRPr="009570B2" w:rsidRDefault="00C32CEF">
      <w:pPr>
        <w:pStyle w:val="Heading2"/>
        <w:rPr>
          <w:rFonts w:ascii="Aptos" w:eastAsia="Times New Roman" w:hAnsi="Aptos"/>
        </w:rPr>
      </w:pPr>
      <w:r w:rsidRPr="009570B2">
        <w:rPr>
          <w:rFonts w:ascii="Aptos" w:eastAsia="Times New Roman" w:hAnsi="Aptos"/>
        </w:rPr>
        <w:lastRenderedPageBreak/>
        <w:t>School Health Program and School Health Advisory Council</w:t>
      </w:r>
    </w:p>
    <w:p w14:paraId="1278383C" w14:textId="77777777" w:rsidR="00C32CEF" w:rsidRPr="009570B2" w:rsidRDefault="00C32CEF">
      <w:pPr>
        <w:pStyle w:val="normaltext"/>
        <w:rPr>
          <w:rFonts w:ascii="Aptos" w:hAnsi="Aptos"/>
        </w:rPr>
      </w:pPr>
    </w:p>
    <w:p w14:paraId="29121304" w14:textId="77777777" w:rsidR="00C32CEF" w:rsidRPr="009570B2" w:rsidRDefault="00C32CEF">
      <w:pPr>
        <w:pStyle w:val="Heading4"/>
        <w:rPr>
          <w:rFonts w:ascii="Aptos" w:eastAsia="Times New Roman" w:hAnsi="Aptos"/>
        </w:rPr>
      </w:pPr>
      <w:r w:rsidRPr="009570B2">
        <w:rPr>
          <w:rStyle w:val="Strong"/>
          <w:rFonts w:ascii="Aptos" w:eastAsia="Times New Roman" w:hAnsi="Aptos"/>
          <w:b/>
          <w:bCs/>
        </w:rPr>
        <w:t>Is at least one school nurse a regular member of your local School Health Advisory Council (SHAC</w:t>
      </w:r>
      <w:proofErr w:type="gramStart"/>
      <w:r w:rsidRPr="009570B2">
        <w:rPr>
          <w:rStyle w:val="Strong"/>
          <w:rFonts w:ascii="Aptos" w:eastAsia="Times New Roman" w:hAnsi="Aptos"/>
          <w:b/>
          <w:bCs/>
        </w:rPr>
        <w:t>)?</w:t>
      </w:r>
      <w:r w:rsidRPr="009570B2">
        <w:rPr>
          <w:rFonts w:ascii="Aptos" w:eastAsia="Times New Roman" w:hAnsi="Aptos"/>
        </w:rPr>
        <w:t>*</w:t>
      </w:r>
      <w:proofErr w:type="gramEnd"/>
    </w:p>
    <w:p w14:paraId="3570434A"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Yes</w:t>
      </w:r>
    </w:p>
    <w:p w14:paraId="2ED2489F" w14:textId="77777777" w:rsidR="00C32CEF" w:rsidRPr="009570B2" w:rsidRDefault="00C32CEF">
      <w:pPr>
        <w:pStyle w:val="normaltext"/>
        <w:rPr>
          <w:rFonts w:ascii="Aptos" w:hAnsi="Aptos"/>
        </w:rPr>
      </w:pPr>
      <w:proofErr w:type="gramStart"/>
      <w:r w:rsidRPr="009570B2">
        <w:rPr>
          <w:rFonts w:ascii="Aptos" w:hAnsi="Aptos"/>
        </w:rPr>
        <w:t>( )</w:t>
      </w:r>
      <w:proofErr w:type="gramEnd"/>
      <w:r w:rsidRPr="009570B2">
        <w:rPr>
          <w:rFonts w:ascii="Aptos" w:hAnsi="Aptos"/>
        </w:rPr>
        <w:t xml:space="preserve"> No</w:t>
      </w:r>
    </w:p>
    <w:p w14:paraId="5438D453" w14:textId="77777777" w:rsidR="00C32CEF" w:rsidRPr="009570B2" w:rsidRDefault="00C32CEF">
      <w:pPr>
        <w:pStyle w:val="NormalWeb"/>
        <w:spacing w:after="240" w:afterAutospacing="0"/>
        <w:rPr>
          <w:rFonts w:ascii="Aptos" w:hAnsi="Aptos"/>
        </w:rPr>
      </w:pPr>
    </w:p>
    <w:p w14:paraId="233668D1"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 xml:space="preserve">Please describe the successes and accomplishments of your school health program for this school year. Include successes of your SHAC and other </w:t>
      </w:r>
      <w:proofErr w:type="gramStart"/>
      <w:r w:rsidRPr="009570B2">
        <w:rPr>
          <w:rStyle w:val="Strong"/>
          <w:rFonts w:ascii="Aptos" w:eastAsia="Times New Roman" w:hAnsi="Aptos"/>
          <w:b/>
          <w:bCs/>
          <w:sz w:val="24"/>
          <w:szCs w:val="24"/>
        </w:rPr>
        <w:t>partners.</w:t>
      </w:r>
      <w:r w:rsidRPr="009570B2">
        <w:rPr>
          <w:rFonts w:ascii="Aptos" w:eastAsia="Times New Roman" w:hAnsi="Aptos"/>
        </w:rPr>
        <w:t>*</w:t>
      </w:r>
      <w:proofErr w:type="gramEnd"/>
    </w:p>
    <w:p w14:paraId="795FECA5"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70066429"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403D5A3A"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0CBB3B1D"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05D78B6D" w14:textId="77777777" w:rsidR="00C32CEF" w:rsidRPr="009570B2" w:rsidRDefault="00C32CEF">
      <w:pPr>
        <w:pStyle w:val="NormalWeb"/>
        <w:spacing w:after="240" w:afterAutospacing="0"/>
        <w:rPr>
          <w:rFonts w:ascii="Aptos" w:hAnsi="Aptos"/>
        </w:rPr>
      </w:pPr>
    </w:p>
    <w:p w14:paraId="390C7771" w14:textId="77777777" w:rsidR="00C32CEF" w:rsidRPr="009570B2" w:rsidRDefault="00C32CEF">
      <w:pPr>
        <w:pStyle w:val="Heading3"/>
        <w:rPr>
          <w:rFonts w:ascii="Aptos" w:eastAsia="Times New Roman" w:hAnsi="Aptos"/>
        </w:rPr>
      </w:pPr>
      <w:r w:rsidRPr="009570B2">
        <w:rPr>
          <w:rStyle w:val="Strong"/>
          <w:rFonts w:ascii="Aptos" w:eastAsia="Times New Roman" w:hAnsi="Aptos"/>
          <w:b/>
          <w:bCs/>
          <w:sz w:val="24"/>
          <w:szCs w:val="24"/>
        </w:rPr>
        <w:t xml:space="preserve">Please describe any specific goals or objectives for your school health program for next </w:t>
      </w:r>
      <w:proofErr w:type="gramStart"/>
      <w:r w:rsidRPr="009570B2">
        <w:rPr>
          <w:rStyle w:val="Strong"/>
          <w:rFonts w:ascii="Aptos" w:eastAsia="Times New Roman" w:hAnsi="Aptos"/>
          <w:b/>
          <w:bCs/>
          <w:sz w:val="24"/>
          <w:szCs w:val="24"/>
        </w:rPr>
        <w:t>year.</w:t>
      </w:r>
      <w:r w:rsidRPr="009570B2">
        <w:rPr>
          <w:rFonts w:ascii="Aptos" w:eastAsia="Times New Roman" w:hAnsi="Aptos"/>
        </w:rPr>
        <w:t>*</w:t>
      </w:r>
      <w:proofErr w:type="gramEnd"/>
    </w:p>
    <w:p w14:paraId="2E4EEF49"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253E9711"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6D362EF4"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52B4474B" w14:textId="77777777" w:rsidR="00C32CEF" w:rsidRPr="009570B2" w:rsidRDefault="00C32CEF">
      <w:pPr>
        <w:pStyle w:val="normaltext"/>
        <w:rPr>
          <w:rFonts w:ascii="Aptos" w:hAnsi="Aptos"/>
        </w:rPr>
      </w:pPr>
      <w:r w:rsidRPr="009570B2">
        <w:rPr>
          <w:rFonts w:ascii="Aptos" w:hAnsi="Aptos"/>
        </w:rPr>
        <w:t xml:space="preserve">____________________________________________ </w:t>
      </w:r>
    </w:p>
    <w:p w14:paraId="691FDD70" w14:textId="77777777" w:rsidR="00C32CEF" w:rsidRPr="009570B2" w:rsidRDefault="00C32CEF">
      <w:pPr>
        <w:pStyle w:val="NormalWeb"/>
        <w:spacing w:after="240" w:afterAutospacing="0"/>
        <w:rPr>
          <w:rFonts w:ascii="Aptos" w:hAnsi="Aptos"/>
        </w:rPr>
      </w:pPr>
    </w:p>
    <w:p w14:paraId="067EFFB0" w14:textId="77777777" w:rsidR="00C32CEF" w:rsidRPr="009570B2" w:rsidRDefault="003D18B5">
      <w:pPr>
        <w:rPr>
          <w:rFonts w:ascii="Aptos" w:eastAsia="Times New Roman" w:hAnsi="Aptos"/>
        </w:rPr>
      </w:pPr>
      <w:r>
        <w:rPr>
          <w:rFonts w:ascii="Aptos" w:eastAsia="Times New Roman" w:hAnsi="Aptos"/>
        </w:rPr>
        <w:pict w14:anchorId="3CEE4C91">
          <v:rect id="_x0000_i1142" style="width:0;height:1.5pt" o:hralign="center" o:hrstd="t" o:hr="t" fillcolor="#a0a0a0" stroked="f"/>
        </w:pict>
      </w:r>
    </w:p>
    <w:p w14:paraId="4C475EF1" w14:textId="77777777" w:rsidR="00605CBF" w:rsidRDefault="00605CBF">
      <w:pPr>
        <w:rPr>
          <w:rFonts w:ascii="Aptos" w:eastAsia="Times New Roman" w:hAnsi="Aptos"/>
          <w:b/>
          <w:bCs/>
          <w:sz w:val="36"/>
          <w:szCs w:val="36"/>
        </w:rPr>
      </w:pPr>
      <w:r>
        <w:rPr>
          <w:rFonts w:ascii="Aptos" w:eastAsia="Times New Roman" w:hAnsi="Aptos"/>
        </w:rPr>
        <w:br w:type="page"/>
      </w:r>
    </w:p>
    <w:p w14:paraId="5123A8ED" w14:textId="7DA8B57C" w:rsidR="00C32CEF" w:rsidRPr="009570B2" w:rsidRDefault="00C32CEF">
      <w:pPr>
        <w:pStyle w:val="Heading2"/>
        <w:rPr>
          <w:rFonts w:ascii="Aptos" w:eastAsia="Times New Roman" w:hAnsi="Aptos"/>
        </w:rPr>
      </w:pPr>
      <w:r w:rsidRPr="009570B2">
        <w:rPr>
          <w:rFonts w:ascii="Aptos" w:eastAsia="Times New Roman" w:hAnsi="Aptos"/>
        </w:rPr>
        <w:lastRenderedPageBreak/>
        <w:t>Final Review Page</w:t>
      </w:r>
    </w:p>
    <w:p w14:paraId="60146975" w14:textId="5506C671" w:rsidR="00C32CEF" w:rsidRDefault="00605CBF">
      <w:pPr>
        <w:pStyle w:val="normaltext"/>
        <w:rPr>
          <w:rFonts w:ascii="Aptos" w:hAnsi="Aptos"/>
        </w:rPr>
      </w:pPr>
      <w:r>
        <w:rPr>
          <w:rFonts w:ascii="Aptos" w:hAnsi="Aptos"/>
        </w:rPr>
        <w:t xml:space="preserve">On the final page, you will review </w:t>
      </w:r>
      <w:proofErr w:type="gramStart"/>
      <w:r>
        <w:rPr>
          <w:rFonts w:ascii="Aptos" w:hAnsi="Aptos"/>
        </w:rPr>
        <w:t>all of</w:t>
      </w:r>
      <w:proofErr w:type="gramEnd"/>
      <w:r>
        <w:rPr>
          <w:rFonts w:ascii="Aptos" w:hAnsi="Aptos"/>
        </w:rPr>
        <w:t xml:space="preserve"> the answers you </w:t>
      </w:r>
      <w:proofErr w:type="gramStart"/>
      <w:r>
        <w:rPr>
          <w:rFonts w:ascii="Aptos" w:hAnsi="Aptos"/>
        </w:rPr>
        <w:t>entered into</w:t>
      </w:r>
      <w:proofErr w:type="gramEnd"/>
      <w:r>
        <w:rPr>
          <w:rFonts w:ascii="Aptos" w:hAnsi="Aptos"/>
        </w:rPr>
        <w:t xml:space="preserve"> the official report.</w:t>
      </w:r>
    </w:p>
    <w:p w14:paraId="5D49F956" w14:textId="450B92ED" w:rsidR="00605CBF" w:rsidRDefault="00605CBF">
      <w:pPr>
        <w:pStyle w:val="normaltext"/>
        <w:rPr>
          <w:rFonts w:ascii="Aptos" w:hAnsi="Aptos"/>
          <w:b/>
          <w:bCs/>
        </w:rPr>
      </w:pPr>
      <w:r w:rsidRPr="00605CBF">
        <w:rPr>
          <w:rFonts w:ascii="Aptos" w:hAnsi="Aptos"/>
          <w:b/>
          <w:bCs/>
        </w:rPr>
        <w:t xml:space="preserve">You must click the submit button at the bottom of the page to finalize your report in the </w:t>
      </w:r>
      <w:proofErr w:type="gramStart"/>
      <w:r w:rsidRPr="00605CBF">
        <w:rPr>
          <w:rFonts w:ascii="Aptos" w:hAnsi="Aptos"/>
          <w:b/>
          <w:bCs/>
        </w:rPr>
        <w:t>system, and</w:t>
      </w:r>
      <w:proofErr w:type="gramEnd"/>
      <w:r w:rsidRPr="00605CBF">
        <w:rPr>
          <w:rFonts w:ascii="Aptos" w:hAnsi="Aptos"/>
          <w:b/>
          <w:bCs/>
        </w:rPr>
        <w:t xml:space="preserve"> receive an automated email confirmation.</w:t>
      </w:r>
    </w:p>
    <w:p w14:paraId="34997151" w14:textId="21C44427" w:rsidR="00EA69F6" w:rsidRPr="00605CBF" w:rsidRDefault="00EA69F6">
      <w:pPr>
        <w:pStyle w:val="normaltext"/>
        <w:rPr>
          <w:rFonts w:ascii="Aptos" w:hAnsi="Aptos"/>
          <w:b/>
          <w:bCs/>
        </w:rPr>
      </w:pPr>
    </w:p>
    <w:p w14:paraId="783EAFC3" w14:textId="762F604F" w:rsidR="00C32CEF" w:rsidRPr="009570B2" w:rsidRDefault="003D18B5">
      <w:pPr>
        <w:rPr>
          <w:rFonts w:ascii="Aptos" w:eastAsia="Times New Roman" w:hAnsi="Aptos"/>
        </w:rPr>
      </w:pPr>
      <w:r>
        <w:rPr>
          <w:rFonts w:ascii="Aptos" w:eastAsia="Times New Roman" w:hAnsi="Aptos"/>
        </w:rPr>
        <w:pict w14:anchorId="1CFC2C2C">
          <v:rect id="_x0000_i1143" style="width:0;height:1.5pt" o:hralign="center" o:hrstd="t" o:hr="t" fillcolor="#a0a0a0" stroked="f"/>
        </w:pict>
      </w:r>
    </w:p>
    <w:sectPr w:rsidR="00C32CEF" w:rsidRPr="009570B2" w:rsidSect="0010622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66584" w14:textId="77777777" w:rsidR="003D18B5" w:rsidRDefault="003D18B5" w:rsidP="00605CBF">
      <w:r>
        <w:separator/>
      </w:r>
    </w:p>
  </w:endnote>
  <w:endnote w:type="continuationSeparator" w:id="0">
    <w:p w14:paraId="4D0946B3" w14:textId="77777777" w:rsidR="003D18B5" w:rsidRDefault="003D18B5" w:rsidP="0060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19357"/>
      <w:docPartObj>
        <w:docPartGallery w:val="Page Numbers (Bottom of Page)"/>
        <w:docPartUnique/>
      </w:docPartObj>
    </w:sdtPr>
    <w:sdtEndPr/>
    <w:sdtContent>
      <w:sdt>
        <w:sdtPr>
          <w:id w:val="-1769616900"/>
          <w:docPartObj>
            <w:docPartGallery w:val="Page Numbers (Top of Page)"/>
            <w:docPartUnique/>
          </w:docPartObj>
        </w:sdtPr>
        <w:sdtEndPr/>
        <w:sdtContent>
          <w:p w14:paraId="56BB7E4D" w14:textId="064E6026" w:rsidR="00605CBF" w:rsidRDefault="00605CB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527A7DA" w14:textId="77777777" w:rsidR="00605CBF" w:rsidRDefault="00605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F5576" w14:textId="77777777" w:rsidR="003D18B5" w:rsidRDefault="003D18B5" w:rsidP="00605CBF">
      <w:r>
        <w:separator/>
      </w:r>
    </w:p>
  </w:footnote>
  <w:footnote w:type="continuationSeparator" w:id="0">
    <w:p w14:paraId="054809F5" w14:textId="77777777" w:rsidR="003D18B5" w:rsidRDefault="003D18B5" w:rsidP="00605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46CFC"/>
    <w:multiLevelType w:val="multilevel"/>
    <w:tmpl w:val="BCDE4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537189"/>
    <w:multiLevelType w:val="multilevel"/>
    <w:tmpl w:val="E3B8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5604413">
    <w:abstractNumId w:val="1"/>
  </w:num>
  <w:num w:numId="2" w16cid:durableId="46177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B2"/>
    <w:rsid w:val="0010622E"/>
    <w:rsid w:val="001F10C7"/>
    <w:rsid w:val="001F4F20"/>
    <w:rsid w:val="003D18B5"/>
    <w:rsid w:val="00494594"/>
    <w:rsid w:val="00590911"/>
    <w:rsid w:val="00605CBF"/>
    <w:rsid w:val="006A0D24"/>
    <w:rsid w:val="007059E5"/>
    <w:rsid w:val="008C5A09"/>
    <w:rsid w:val="009570B2"/>
    <w:rsid w:val="00991544"/>
    <w:rsid w:val="009C1D27"/>
    <w:rsid w:val="00AD076A"/>
    <w:rsid w:val="00C32CEF"/>
    <w:rsid w:val="00C672E0"/>
    <w:rsid w:val="00D7257A"/>
    <w:rsid w:val="00E4024F"/>
    <w:rsid w:val="00E7659D"/>
    <w:rsid w:val="00EA69F6"/>
    <w:rsid w:val="00FC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2A6A1"/>
  <w15:chartTrackingRefBased/>
  <w15:docId w15:val="{584E04D9-4683-4300-B71E-D92E22D3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unhideWhenUsed/>
    <w:pPr>
      <w:spacing w:before="100" w:beforeAutospacing="1" w:after="100" w:afterAutospacing="1"/>
    </w:p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rPr>
      <w:rFonts w:asciiTheme="minorHAnsi" w:eastAsiaTheme="majorEastAsia" w:hAnsiTheme="minorHAnsi" w:cstheme="majorBidi"/>
      <w:i/>
      <w:iCs/>
      <w:color w:val="0F4761" w:themeColor="accent1" w:themeShade="BF"/>
      <w:sz w:val="24"/>
      <w:szCs w:val="24"/>
    </w:rPr>
  </w:style>
  <w:style w:type="paragraph" w:styleId="Header">
    <w:name w:val="header"/>
    <w:basedOn w:val="Normal"/>
    <w:link w:val="HeaderChar"/>
    <w:uiPriority w:val="99"/>
    <w:unhideWhenUsed/>
    <w:rsid w:val="00605CBF"/>
    <w:pPr>
      <w:tabs>
        <w:tab w:val="center" w:pos="4680"/>
        <w:tab w:val="right" w:pos="9360"/>
      </w:tabs>
    </w:pPr>
  </w:style>
  <w:style w:type="character" w:customStyle="1" w:styleId="HeaderChar">
    <w:name w:val="Header Char"/>
    <w:basedOn w:val="DefaultParagraphFont"/>
    <w:link w:val="Header"/>
    <w:uiPriority w:val="99"/>
    <w:rsid w:val="00605CBF"/>
    <w:rPr>
      <w:rFonts w:eastAsiaTheme="minorEastAsia"/>
      <w:sz w:val="24"/>
      <w:szCs w:val="24"/>
    </w:rPr>
  </w:style>
  <w:style w:type="paragraph" w:styleId="Footer">
    <w:name w:val="footer"/>
    <w:basedOn w:val="Normal"/>
    <w:link w:val="FooterChar"/>
    <w:uiPriority w:val="99"/>
    <w:unhideWhenUsed/>
    <w:rsid w:val="00605CBF"/>
    <w:pPr>
      <w:tabs>
        <w:tab w:val="center" w:pos="4680"/>
        <w:tab w:val="right" w:pos="9360"/>
      </w:tabs>
    </w:pPr>
  </w:style>
  <w:style w:type="character" w:customStyle="1" w:styleId="FooterChar">
    <w:name w:val="Footer Char"/>
    <w:basedOn w:val="DefaultParagraphFont"/>
    <w:link w:val="Footer"/>
    <w:uiPriority w:val="99"/>
    <w:rsid w:val="00605CBF"/>
    <w:rPr>
      <w:rFonts w:eastAsiaTheme="minorEastAsia"/>
      <w:sz w:val="24"/>
      <w:szCs w:val="24"/>
    </w:rPr>
  </w:style>
  <w:style w:type="character" w:styleId="CommentReference">
    <w:name w:val="annotation reference"/>
    <w:basedOn w:val="DefaultParagraphFont"/>
    <w:uiPriority w:val="99"/>
    <w:semiHidden/>
    <w:unhideWhenUsed/>
    <w:rsid w:val="008C5A09"/>
    <w:rPr>
      <w:sz w:val="16"/>
      <w:szCs w:val="16"/>
    </w:rPr>
  </w:style>
  <w:style w:type="paragraph" w:styleId="CommentText">
    <w:name w:val="annotation text"/>
    <w:basedOn w:val="Normal"/>
    <w:link w:val="CommentTextChar"/>
    <w:uiPriority w:val="99"/>
    <w:unhideWhenUsed/>
    <w:rsid w:val="008C5A09"/>
    <w:rPr>
      <w:sz w:val="20"/>
      <w:szCs w:val="20"/>
    </w:rPr>
  </w:style>
  <w:style w:type="character" w:customStyle="1" w:styleId="CommentTextChar">
    <w:name w:val="Comment Text Char"/>
    <w:basedOn w:val="DefaultParagraphFont"/>
    <w:link w:val="CommentText"/>
    <w:uiPriority w:val="99"/>
    <w:rsid w:val="008C5A09"/>
    <w:rPr>
      <w:rFonts w:eastAsiaTheme="minorEastAsia"/>
    </w:rPr>
  </w:style>
  <w:style w:type="table" w:styleId="TableGrid">
    <w:name w:val="Table Grid"/>
    <w:basedOn w:val="TableNormal"/>
    <w:uiPriority w:val="39"/>
    <w:rsid w:val="00D72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nnifer.a.griffin@dhhs.nc.gov?subject=Section%20One%20and%20Form%20A%20Combine%20Report%20Question%20or%20Iss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ennifer.a.griffin@dhhs.nc.gov?subject=Section%20Two%20Report%20Issue%2FQuestion" TargetMode="External"/><Relationship Id="rId4" Type="http://schemas.openxmlformats.org/officeDocument/2006/relationships/settings" Target="settings.xml"/><Relationship Id="rId9" Type="http://schemas.openxmlformats.org/officeDocument/2006/relationships/image" Target="https://surveygizmolibrary.s3.amazonaws.com/library/12181/SaveandContinueLaterImage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C5A1A-9DB7-4702-A1EB-1B93CA8D4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41</Pages>
  <Words>6254</Words>
  <Characters>35654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Griffin, Jennifer A</dc:creator>
  <cp:keywords/>
  <dc:description/>
  <cp:lastModifiedBy>Griffin, Jennifer A</cp:lastModifiedBy>
  <cp:revision>8</cp:revision>
  <dcterms:created xsi:type="dcterms:W3CDTF">2026-08-04T21:43:00Z</dcterms:created>
  <dcterms:modified xsi:type="dcterms:W3CDTF">2026-08-05T14:56:00Z</dcterms:modified>
</cp:coreProperties>
</file>